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1846"/>
        <w:gridCol w:w="1829"/>
        <w:gridCol w:w="3226"/>
        <w:gridCol w:w="625"/>
      </w:tblGrid>
      <w:tr w:rsidR="00B0529E" w14:paraId="6F48826E" w14:textId="77777777" w:rsidTr="00235ACF">
        <w:tc>
          <w:tcPr>
            <w:tcW w:w="1824" w:type="dxa"/>
          </w:tcPr>
          <w:p w14:paraId="1FF6EE2C" w14:textId="05CADF1E" w:rsidR="00B0529E" w:rsidRDefault="00B0529E" w:rsidP="00B0529E">
            <w:pPr>
              <w:bidi/>
            </w:pPr>
            <w:r>
              <w:rPr>
                <w:rFonts w:hint="cs"/>
                <w:rtl/>
              </w:rPr>
              <w:t>وضعیت</w:t>
            </w:r>
          </w:p>
        </w:tc>
        <w:tc>
          <w:tcPr>
            <w:tcW w:w="1846" w:type="dxa"/>
          </w:tcPr>
          <w:p w14:paraId="5F1BDA1C" w14:textId="6E76B5B4" w:rsidR="00B0529E" w:rsidRDefault="00B0529E" w:rsidP="00B0529E">
            <w:pPr>
              <w:bidi/>
            </w:pPr>
            <w:r>
              <w:rPr>
                <w:rFonts w:hint="cs"/>
                <w:rtl/>
              </w:rPr>
              <w:t>سال تصویب</w:t>
            </w:r>
          </w:p>
        </w:tc>
        <w:tc>
          <w:tcPr>
            <w:tcW w:w="1829" w:type="dxa"/>
          </w:tcPr>
          <w:p w14:paraId="4A8B52FE" w14:textId="4DD75DA6" w:rsidR="00B0529E" w:rsidRDefault="00B0529E" w:rsidP="00B0529E">
            <w:pPr>
              <w:bidi/>
            </w:pPr>
            <w:r>
              <w:rPr>
                <w:rFonts w:hint="cs"/>
                <w:rtl/>
              </w:rPr>
              <w:t>مجری اصلی طرح</w:t>
            </w:r>
          </w:p>
        </w:tc>
        <w:tc>
          <w:tcPr>
            <w:tcW w:w="3226" w:type="dxa"/>
          </w:tcPr>
          <w:p w14:paraId="5DFBA68D" w14:textId="2F5FBD74" w:rsidR="00B0529E" w:rsidRDefault="00B0529E" w:rsidP="00B0529E">
            <w:pPr>
              <w:bidi/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625" w:type="dxa"/>
          </w:tcPr>
          <w:p w14:paraId="1A31459E" w14:textId="35CFC41C" w:rsidR="00B0529E" w:rsidRDefault="00B0529E" w:rsidP="00B0529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235ACF" w14:paraId="5756E0A0" w14:textId="77777777" w:rsidTr="00235ACF">
        <w:tc>
          <w:tcPr>
            <w:tcW w:w="1824" w:type="dxa"/>
          </w:tcPr>
          <w:p w14:paraId="4BC0B377" w14:textId="27BFAB1D" w:rsidR="00235ACF" w:rsidRDefault="00235ACF" w:rsidP="00EB31AD">
            <w:pPr>
              <w:rPr>
                <w:rFonts w:hint="cs"/>
                <w:rtl/>
                <w:lang w:bidi="fa-IR"/>
              </w:rPr>
            </w:pPr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3AB1BFA9" w14:textId="6E29CCBF" w:rsidR="00235ACF" w:rsidRDefault="00235ACF" w:rsidP="00235ACF">
            <w:r>
              <w:rPr>
                <w:rFonts w:cs="Arial"/>
                <w:lang w:bidi="fa-IR"/>
              </w:rPr>
              <w:t>1401/11/25</w:t>
            </w:r>
          </w:p>
        </w:tc>
        <w:tc>
          <w:tcPr>
            <w:tcW w:w="1829" w:type="dxa"/>
          </w:tcPr>
          <w:p w14:paraId="501291A8" w14:textId="74A76E4D" w:rsidR="00235ACF" w:rsidRDefault="00235ACF" w:rsidP="00235ACF">
            <w:r>
              <w:rPr>
                <w:rFonts w:hint="cs"/>
                <w:rtl/>
              </w:rPr>
              <w:t>علیرضا محمدزاده</w:t>
            </w:r>
          </w:p>
        </w:tc>
        <w:tc>
          <w:tcPr>
            <w:tcW w:w="3226" w:type="dxa"/>
          </w:tcPr>
          <w:p w14:paraId="736ABD02" w14:textId="20560BE0" w:rsidR="00235ACF" w:rsidRDefault="00235ACF" w:rsidP="00235ACF">
            <w:r w:rsidRPr="00B0529E">
              <w:rPr>
                <w:rFonts w:hint="cs"/>
                <w:rtl/>
              </w:rPr>
              <w:t>بررسی عفونت ها و باکتری های جدا شده از سالمندان بستری در بخش مراقبت های ویژه بیمارستان علامه بهلول گنابادی در سال 1402</w:t>
            </w:r>
          </w:p>
        </w:tc>
        <w:tc>
          <w:tcPr>
            <w:tcW w:w="625" w:type="dxa"/>
          </w:tcPr>
          <w:p w14:paraId="60E1F3E7" w14:textId="705BAE1E" w:rsidR="00235ACF" w:rsidRDefault="00235ACF" w:rsidP="00235ACF">
            <w:r>
              <w:t>1</w:t>
            </w:r>
          </w:p>
        </w:tc>
      </w:tr>
      <w:tr w:rsidR="00235ACF" w14:paraId="31B96EF4" w14:textId="77777777" w:rsidTr="00235ACF">
        <w:tc>
          <w:tcPr>
            <w:tcW w:w="1824" w:type="dxa"/>
          </w:tcPr>
          <w:p w14:paraId="3AF42FB2" w14:textId="56698F54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44D683C6" w14:textId="189F7A81" w:rsidR="00235ACF" w:rsidRDefault="00235ACF" w:rsidP="00235ACF">
            <w:r>
              <w:t>1401/12/09</w:t>
            </w:r>
          </w:p>
        </w:tc>
        <w:tc>
          <w:tcPr>
            <w:tcW w:w="1829" w:type="dxa"/>
          </w:tcPr>
          <w:p w14:paraId="748A2109" w14:textId="6FD56978" w:rsidR="00235ACF" w:rsidRDefault="00235ACF" w:rsidP="00235ACF">
            <w:r w:rsidRPr="0055265C">
              <w:rPr>
                <w:rFonts w:cs="Arial"/>
                <w:rtl/>
              </w:rPr>
              <w:t>محمد حسن م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نوئ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ان</w:t>
            </w:r>
          </w:p>
        </w:tc>
        <w:tc>
          <w:tcPr>
            <w:tcW w:w="3226" w:type="dxa"/>
          </w:tcPr>
          <w:p w14:paraId="72225BDD" w14:textId="63FFE099" w:rsidR="00235ACF" w:rsidRDefault="00235ACF" w:rsidP="00235ACF">
            <w:r w:rsidRPr="0055265C">
              <w:rPr>
                <w:rFonts w:cs="Arial"/>
                <w:rtl/>
              </w:rPr>
              <w:t>جداساز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/>
                <w:rtl/>
              </w:rPr>
              <w:t xml:space="preserve"> و شناسا</w:t>
            </w:r>
            <w:r w:rsidRPr="0055265C">
              <w:rPr>
                <w:rFonts w:cs="Arial" w:hint="cs"/>
                <w:rtl/>
              </w:rPr>
              <w:t>یی</w:t>
            </w:r>
            <w:r w:rsidRPr="0055265C">
              <w:rPr>
                <w:rFonts w:cs="Arial"/>
                <w:rtl/>
              </w:rPr>
              <w:t xml:space="preserve"> م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کروب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وتا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/>
                <w:rtl/>
              </w:rPr>
              <w:t xml:space="preserve"> هوا،آب ،خاک ورسوبات کهن تر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ن</w:t>
            </w:r>
            <w:r w:rsidRPr="0055265C">
              <w:rPr>
                <w:rFonts w:cs="Arial"/>
                <w:rtl/>
              </w:rPr>
              <w:t xml:space="preserve"> و عم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ق</w:t>
            </w:r>
            <w:r w:rsidRPr="0055265C">
              <w:rPr>
                <w:rFonts w:cs="Arial"/>
                <w:rtl/>
              </w:rPr>
              <w:t xml:space="preserve"> تر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ن</w:t>
            </w:r>
            <w:r w:rsidRPr="0055265C">
              <w:rPr>
                <w:rFonts w:cs="Arial"/>
                <w:rtl/>
              </w:rPr>
              <w:t xml:space="preserve"> قنات جهان(قنات قصبه گناباد)، و بررس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/>
                <w:rtl/>
              </w:rPr>
              <w:t xml:space="preserve"> ترک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بات</w:t>
            </w:r>
            <w:r w:rsidRPr="0055265C">
              <w:rPr>
                <w:rFonts w:cs="Arial"/>
                <w:rtl/>
              </w:rPr>
              <w:t xml:space="preserve"> ش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م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ا</w:t>
            </w:r>
            <w:r w:rsidRPr="0055265C">
              <w:rPr>
                <w:rFonts w:cs="Arial" w:hint="cs"/>
                <w:rtl/>
              </w:rPr>
              <w:t>یی</w:t>
            </w:r>
            <w:r w:rsidRPr="0055265C">
              <w:rPr>
                <w:rFonts w:cs="Arial"/>
                <w:rtl/>
              </w:rPr>
              <w:t xml:space="preserve"> و خواص ضد م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کروب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/>
                <w:rtl/>
              </w:rPr>
              <w:t xml:space="preserve"> متابول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ت</w:t>
            </w:r>
            <w:r w:rsidRPr="0055265C">
              <w:rPr>
                <w:rFonts w:cs="Arial"/>
                <w:rtl/>
              </w:rPr>
              <w:t xml:space="preserve"> ها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/>
                <w:rtl/>
              </w:rPr>
              <w:t xml:space="preserve"> ثانو</w:t>
            </w:r>
            <w:r w:rsidRPr="0055265C">
              <w:rPr>
                <w:rFonts w:cs="Arial" w:hint="cs"/>
                <w:rtl/>
              </w:rPr>
              <w:t>ی</w:t>
            </w:r>
            <w:r w:rsidRPr="0055265C">
              <w:rPr>
                <w:rFonts w:cs="Arial" w:hint="eastAsia"/>
                <w:rtl/>
              </w:rPr>
              <w:t>ه</w:t>
            </w:r>
            <w:r w:rsidRPr="0055265C">
              <w:rPr>
                <w:rFonts w:cs="Arial"/>
                <w:rtl/>
              </w:rPr>
              <w:t xml:space="preserve"> آنها</w:t>
            </w:r>
            <w:r w:rsidRPr="0055265C">
              <w:t>.</w:t>
            </w:r>
          </w:p>
        </w:tc>
        <w:tc>
          <w:tcPr>
            <w:tcW w:w="625" w:type="dxa"/>
          </w:tcPr>
          <w:p w14:paraId="2B2B2865" w14:textId="0833B16F" w:rsidR="00235ACF" w:rsidRDefault="00235ACF" w:rsidP="00235ACF">
            <w:r>
              <w:t>2</w:t>
            </w:r>
          </w:p>
        </w:tc>
      </w:tr>
      <w:tr w:rsidR="00235ACF" w14:paraId="05EF4D32" w14:textId="77777777" w:rsidTr="00235ACF">
        <w:tc>
          <w:tcPr>
            <w:tcW w:w="1824" w:type="dxa"/>
          </w:tcPr>
          <w:p w14:paraId="31E24C53" w14:textId="2AAC6587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5196E325" w14:textId="392B7697" w:rsidR="00235ACF" w:rsidRDefault="00235ACF" w:rsidP="00235ACF">
            <w:r>
              <w:t>1401/12/02</w:t>
            </w:r>
          </w:p>
        </w:tc>
        <w:tc>
          <w:tcPr>
            <w:tcW w:w="1829" w:type="dxa"/>
          </w:tcPr>
          <w:p w14:paraId="2494D7DD" w14:textId="4DD2E996" w:rsidR="00235ACF" w:rsidRDefault="00235ACF" w:rsidP="00235ACF">
            <w:r w:rsidRPr="003D1CDA">
              <w:rPr>
                <w:rFonts w:cs="Arial"/>
                <w:rtl/>
              </w:rPr>
              <w:t>شادان نو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د</w:t>
            </w:r>
          </w:p>
        </w:tc>
        <w:tc>
          <w:tcPr>
            <w:tcW w:w="3226" w:type="dxa"/>
          </w:tcPr>
          <w:p w14:paraId="7D29EF74" w14:textId="3EA470D4" w:rsidR="00235ACF" w:rsidRDefault="00235ACF" w:rsidP="00235ACF">
            <w:r w:rsidRPr="003D1CDA">
              <w:rPr>
                <w:rFonts w:cs="Arial"/>
                <w:rtl/>
              </w:rPr>
              <w:t>بررس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/>
                <w:rtl/>
              </w:rPr>
              <w:t xml:space="preserve"> ارتباط ب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ن</w:t>
            </w:r>
            <w:r w:rsidRPr="003D1CDA">
              <w:rPr>
                <w:rFonts w:cs="Arial"/>
                <w:rtl/>
              </w:rPr>
              <w:t xml:space="preserve"> پل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/>
                <w:rtl/>
              </w:rPr>
              <w:t xml:space="preserve"> مورف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سم</w:t>
            </w:r>
            <w:r w:rsidRPr="003D1CDA">
              <w:rPr>
                <w:rFonts w:cs="Arial"/>
                <w:rtl/>
              </w:rPr>
              <w:t xml:space="preserve"> حذف و اضافه 50 جفت باز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/>
                <w:rtl/>
              </w:rPr>
              <w:t xml:space="preserve"> ژن</w:t>
            </w:r>
            <w:r w:rsidRPr="003D1CDA">
              <w:t xml:space="preserve"> SOD-1 </w:t>
            </w:r>
            <w:r w:rsidRPr="003D1CDA">
              <w:rPr>
                <w:rFonts w:cs="Arial"/>
                <w:rtl/>
              </w:rPr>
              <w:t>(سوپر اوکس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داز</w:t>
            </w:r>
            <w:r w:rsidRPr="003D1CDA">
              <w:rPr>
                <w:rFonts w:cs="Arial"/>
                <w:rtl/>
              </w:rPr>
              <w:t xml:space="preserve"> دسموتاز-1) با سندرم تخمدان پل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ک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ست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ک</w:t>
            </w:r>
            <w:r w:rsidRPr="003D1CDA">
              <w:rPr>
                <w:rFonts w:cs="Arial"/>
                <w:rtl/>
              </w:rPr>
              <w:t xml:space="preserve"> در زنان مراجعه کننده به مطب متخصص زنان در گناباد در سال 1401</w:t>
            </w:r>
          </w:p>
        </w:tc>
        <w:tc>
          <w:tcPr>
            <w:tcW w:w="625" w:type="dxa"/>
          </w:tcPr>
          <w:p w14:paraId="4CD441DB" w14:textId="422A9E9B" w:rsidR="00235ACF" w:rsidRDefault="00235ACF" w:rsidP="00235ACF">
            <w:r>
              <w:t>3</w:t>
            </w:r>
          </w:p>
        </w:tc>
      </w:tr>
      <w:tr w:rsidR="00235ACF" w14:paraId="55320417" w14:textId="77777777" w:rsidTr="00235ACF">
        <w:tc>
          <w:tcPr>
            <w:tcW w:w="1824" w:type="dxa"/>
          </w:tcPr>
          <w:p w14:paraId="48713A73" w14:textId="32BFC7FB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3ADC2BF6" w14:textId="1D1A7F14" w:rsidR="00235ACF" w:rsidRDefault="00235ACF" w:rsidP="00235ACF">
            <w:r>
              <w:t>1401/12/02</w:t>
            </w:r>
          </w:p>
        </w:tc>
        <w:tc>
          <w:tcPr>
            <w:tcW w:w="1829" w:type="dxa"/>
          </w:tcPr>
          <w:p w14:paraId="2B8F6292" w14:textId="14344574" w:rsidR="00235ACF" w:rsidRDefault="00235ACF" w:rsidP="00235ACF">
            <w:r w:rsidRPr="003D1CDA">
              <w:rPr>
                <w:rFonts w:cs="Arial"/>
                <w:rtl/>
              </w:rPr>
              <w:t>محمد ام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ن</w:t>
            </w:r>
            <w:r w:rsidRPr="003D1CDA">
              <w:rPr>
                <w:rFonts w:cs="Arial"/>
                <w:rtl/>
              </w:rPr>
              <w:t xml:space="preserve"> مومن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/>
                <w:rtl/>
              </w:rPr>
              <w:t xml:space="preserve"> مقدم</w:t>
            </w:r>
          </w:p>
        </w:tc>
        <w:tc>
          <w:tcPr>
            <w:tcW w:w="3226" w:type="dxa"/>
          </w:tcPr>
          <w:p w14:paraId="36C54B96" w14:textId="32F704A7" w:rsidR="00235ACF" w:rsidRDefault="00235ACF" w:rsidP="00235ACF">
            <w:r w:rsidRPr="003D1CDA">
              <w:rPr>
                <w:rFonts w:cs="Arial"/>
                <w:rtl/>
              </w:rPr>
              <w:t>بررس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/>
                <w:rtl/>
              </w:rPr>
              <w:t xml:space="preserve"> ارتباط پاسخ به درمان آنت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/>
                <w:rtl/>
              </w:rPr>
              <w:t xml:space="preserve"> ب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وت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ک</w:t>
            </w:r>
            <w:r w:rsidRPr="003D1CDA">
              <w:rPr>
                <w:rFonts w:cs="Arial"/>
                <w:rtl/>
              </w:rPr>
              <w:t xml:space="preserve"> ها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/>
                <w:rtl/>
              </w:rPr>
              <w:t xml:space="preserve"> داکس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/>
                <w:rtl/>
              </w:rPr>
              <w:t xml:space="preserve"> سا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کل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ن</w:t>
            </w:r>
            <w:r w:rsidRPr="003D1CDA">
              <w:rPr>
                <w:rFonts w:cs="Arial"/>
                <w:rtl/>
              </w:rPr>
              <w:t xml:space="preserve"> و آز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تروما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س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ن</w:t>
            </w:r>
            <w:r w:rsidRPr="003D1CDA">
              <w:rPr>
                <w:rFonts w:cs="Arial"/>
                <w:rtl/>
              </w:rPr>
              <w:t xml:space="preserve"> با پل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/>
                <w:rtl/>
              </w:rPr>
              <w:t xml:space="preserve"> مورف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سم</w:t>
            </w:r>
            <w:r w:rsidRPr="003D1CDA">
              <w:rPr>
                <w:rFonts w:cs="Arial"/>
                <w:rtl/>
              </w:rPr>
              <w:t xml:space="preserve"> ژن آنز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م</w:t>
            </w:r>
            <w:r w:rsidRPr="003D1CDA">
              <w:rPr>
                <w:rFonts w:cs="Arial"/>
                <w:rtl/>
              </w:rPr>
              <w:t xml:space="preserve"> مبدل آنژ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وتانس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ن</w:t>
            </w:r>
            <w:r w:rsidRPr="003D1CDA">
              <w:t xml:space="preserve"> (ACE) </w:t>
            </w:r>
            <w:r w:rsidRPr="003D1CDA">
              <w:rPr>
                <w:rFonts w:cs="Arial"/>
                <w:rtl/>
              </w:rPr>
              <w:t>در ب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ماران</w:t>
            </w:r>
            <w:r w:rsidRPr="003D1CDA">
              <w:rPr>
                <w:rFonts w:cs="Arial"/>
                <w:rtl/>
              </w:rPr>
              <w:t xml:space="preserve"> مبتلا به آکنه ولگار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س</w:t>
            </w:r>
            <w:r w:rsidRPr="003D1CDA">
              <w:rPr>
                <w:rFonts w:cs="Arial"/>
                <w:rtl/>
              </w:rPr>
              <w:t xml:space="preserve"> متوسط مراجعه کننده به کل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ن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 w:hint="eastAsia"/>
                <w:rtl/>
              </w:rPr>
              <w:t>ک</w:t>
            </w:r>
            <w:r w:rsidRPr="003D1CDA">
              <w:rPr>
                <w:rFonts w:cs="Arial"/>
                <w:rtl/>
              </w:rPr>
              <w:t xml:space="preserve"> ها</w:t>
            </w:r>
            <w:r w:rsidRPr="003D1CDA">
              <w:rPr>
                <w:rFonts w:cs="Arial" w:hint="cs"/>
                <w:rtl/>
              </w:rPr>
              <w:t>ی</w:t>
            </w:r>
            <w:r w:rsidRPr="003D1CDA">
              <w:rPr>
                <w:rFonts w:cs="Arial"/>
                <w:rtl/>
              </w:rPr>
              <w:t xml:space="preserve"> پوست شهرستان گناباد در سال 1402 - 1401</w:t>
            </w:r>
          </w:p>
        </w:tc>
        <w:tc>
          <w:tcPr>
            <w:tcW w:w="625" w:type="dxa"/>
          </w:tcPr>
          <w:p w14:paraId="49F19D72" w14:textId="6C325282" w:rsidR="00235ACF" w:rsidRDefault="00235ACF" w:rsidP="00235ACF">
            <w:r>
              <w:t>4</w:t>
            </w:r>
          </w:p>
        </w:tc>
      </w:tr>
      <w:tr w:rsidR="00235ACF" w14:paraId="5748FF33" w14:textId="77777777" w:rsidTr="00235ACF">
        <w:tc>
          <w:tcPr>
            <w:tcW w:w="1824" w:type="dxa"/>
          </w:tcPr>
          <w:p w14:paraId="7AD3D2D9" w14:textId="0267BD28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2B4CCFA3" w14:textId="6E1A4906" w:rsidR="00235ACF" w:rsidRDefault="00235ACF" w:rsidP="00235ACF">
            <w:r>
              <w:t>1401/12/02</w:t>
            </w:r>
          </w:p>
        </w:tc>
        <w:tc>
          <w:tcPr>
            <w:tcW w:w="1829" w:type="dxa"/>
          </w:tcPr>
          <w:p w14:paraId="3CC65CFB" w14:textId="7C616114" w:rsidR="00235ACF" w:rsidRDefault="00235ACF" w:rsidP="00235ACF">
            <w:r w:rsidRPr="00BE490E">
              <w:rPr>
                <w:rFonts w:hint="cs"/>
                <w:rtl/>
              </w:rPr>
              <w:t>ملیحه سلطانی</w:t>
            </w:r>
          </w:p>
        </w:tc>
        <w:tc>
          <w:tcPr>
            <w:tcW w:w="3226" w:type="dxa"/>
          </w:tcPr>
          <w:p w14:paraId="20E9EEF0" w14:textId="4E91270C" w:rsidR="00235ACF" w:rsidRDefault="00235ACF" w:rsidP="00235ACF">
            <w:r w:rsidRPr="00BE490E">
              <w:rPr>
                <w:rFonts w:hint="cs"/>
                <w:rtl/>
              </w:rPr>
              <w:t>بررسی اثر کریسین بر شروع اسپرماتوژنز، تولید تستوسترون و مرگ سلولی در بیضه موش صحرایی نابالغ در معرض سمیت ملفالان</w:t>
            </w:r>
          </w:p>
        </w:tc>
        <w:tc>
          <w:tcPr>
            <w:tcW w:w="625" w:type="dxa"/>
          </w:tcPr>
          <w:p w14:paraId="49803A4A" w14:textId="61943C96" w:rsidR="00235ACF" w:rsidRDefault="00235ACF" w:rsidP="00235ACF">
            <w:r>
              <w:t>5</w:t>
            </w:r>
          </w:p>
        </w:tc>
      </w:tr>
      <w:tr w:rsidR="00235ACF" w14:paraId="52237A78" w14:textId="77777777" w:rsidTr="00235ACF">
        <w:tc>
          <w:tcPr>
            <w:tcW w:w="1824" w:type="dxa"/>
          </w:tcPr>
          <w:p w14:paraId="48EF0D68" w14:textId="60D05A42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15E238A8" w14:textId="00F9125A" w:rsidR="00235ACF" w:rsidRDefault="00235ACF" w:rsidP="00235ACF">
            <w:r>
              <w:t>1401/11/25</w:t>
            </w:r>
          </w:p>
        </w:tc>
        <w:tc>
          <w:tcPr>
            <w:tcW w:w="1829" w:type="dxa"/>
          </w:tcPr>
          <w:p w14:paraId="22A451C3" w14:textId="131CC8B6" w:rsidR="00235ACF" w:rsidRPr="00BE490E" w:rsidRDefault="00235ACF" w:rsidP="00235ACF">
            <w:pPr>
              <w:rPr>
                <w:rFonts w:hint="cs"/>
                <w:rtl/>
              </w:rPr>
            </w:pPr>
            <w:r w:rsidRPr="00A02D6A">
              <w:rPr>
                <w:rFonts w:hint="cs"/>
                <w:rtl/>
              </w:rPr>
              <w:t>ملیحه سلطانی</w:t>
            </w:r>
          </w:p>
        </w:tc>
        <w:tc>
          <w:tcPr>
            <w:tcW w:w="3226" w:type="dxa"/>
          </w:tcPr>
          <w:p w14:paraId="14E15952" w14:textId="6A5A5326" w:rsidR="00235ACF" w:rsidRPr="00BE490E" w:rsidRDefault="00235ACF" w:rsidP="00235ACF">
            <w:pPr>
              <w:rPr>
                <w:rFonts w:hint="cs"/>
                <w:rtl/>
              </w:rPr>
            </w:pPr>
            <w:r w:rsidRPr="00A02D6A">
              <w:rPr>
                <w:rFonts w:hint="cs"/>
                <w:rtl/>
              </w:rPr>
              <w:t>بررسی اثر کریسین بر تغییرات پارامتر اسپرم و مرگ سلولی ناشی از سمیت کلرامبوسیل طی روند اسپرماتوژنز در بیضه موش صحرایی بالغ</w:t>
            </w:r>
            <w:r w:rsidRPr="00A02D6A">
              <w:rPr>
                <w:rFonts w:hint="cs"/>
              </w:rPr>
              <w:t>.</w:t>
            </w:r>
          </w:p>
        </w:tc>
        <w:tc>
          <w:tcPr>
            <w:tcW w:w="625" w:type="dxa"/>
          </w:tcPr>
          <w:p w14:paraId="242C4A1A" w14:textId="0EE52DF9" w:rsidR="00235ACF" w:rsidRDefault="00235ACF" w:rsidP="00235ACF">
            <w:r>
              <w:t>6</w:t>
            </w:r>
          </w:p>
        </w:tc>
      </w:tr>
      <w:tr w:rsidR="00235ACF" w14:paraId="2F2CB796" w14:textId="77777777" w:rsidTr="00235ACF">
        <w:tc>
          <w:tcPr>
            <w:tcW w:w="1824" w:type="dxa"/>
          </w:tcPr>
          <w:p w14:paraId="7A365DE7" w14:textId="34236EB2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12BD4D93" w14:textId="56E50B78" w:rsidR="00235ACF" w:rsidRDefault="00235ACF" w:rsidP="00235ACF">
            <w:r>
              <w:t>1401/11/25</w:t>
            </w:r>
          </w:p>
        </w:tc>
        <w:tc>
          <w:tcPr>
            <w:tcW w:w="1829" w:type="dxa"/>
          </w:tcPr>
          <w:p w14:paraId="0355AE30" w14:textId="7B2331B1" w:rsidR="00235ACF" w:rsidRPr="00BE490E" w:rsidRDefault="00235ACF" w:rsidP="00235ACF">
            <w:pPr>
              <w:rPr>
                <w:rFonts w:hint="cs"/>
                <w:rtl/>
              </w:rPr>
            </w:pPr>
            <w:r w:rsidRPr="00A02D6A">
              <w:rPr>
                <w:rFonts w:hint="cs"/>
                <w:rtl/>
              </w:rPr>
              <w:t>ملیحه سلطانی</w:t>
            </w:r>
          </w:p>
        </w:tc>
        <w:tc>
          <w:tcPr>
            <w:tcW w:w="3226" w:type="dxa"/>
          </w:tcPr>
          <w:p w14:paraId="09081A3E" w14:textId="5BA4A545" w:rsidR="00235ACF" w:rsidRPr="00BE490E" w:rsidRDefault="00235ACF" w:rsidP="00235ACF">
            <w:pPr>
              <w:rPr>
                <w:rFonts w:hint="cs"/>
                <w:rtl/>
              </w:rPr>
            </w:pPr>
            <w:r w:rsidRPr="003601F2">
              <w:rPr>
                <w:rFonts w:hint="cs"/>
                <w:rtl/>
              </w:rPr>
              <w:t>بررسی اثر کریسین بر مرگ سلولی و تغییرات هیستوپاتولوژی طی فولیکوژنز به دنبال سمیت ناشی از ملفالان در تخمدان موش صحرایی بالغ</w:t>
            </w:r>
            <w:r w:rsidRPr="003601F2">
              <w:rPr>
                <w:rFonts w:hint="cs"/>
              </w:rPr>
              <w:t xml:space="preserve"> .</w:t>
            </w:r>
          </w:p>
        </w:tc>
        <w:tc>
          <w:tcPr>
            <w:tcW w:w="625" w:type="dxa"/>
          </w:tcPr>
          <w:p w14:paraId="16E375D9" w14:textId="09215704" w:rsidR="00235ACF" w:rsidRDefault="00235ACF" w:rsidP="00235ACF">
            <w:r>
              <w:t>7</w:t>
            </w:r>
          </w:p>
        </w:tc>
      </w:tr>
      <w:tr w:rsidR="00235ACF" w14:paraId="7394877D" w14:textId="77777777" w:rsidTr="00235ACF">
        <w:tc>
          <w:tcPr>
            <w:tcW w:w="1824" w:type="dxa"/>
          </w:tcPr>
          <w:p w14:paraId="0F4C283D" w14:textId="4E5A6F8A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77B0731D" w14:textId="4502B660" w:rsidR="00235ACF" w:rsidRDefault="00235ACF" w:rsidP="00235ACF">
            <w:r>
              <w:t>1401/11/10</w:t>
            </w:r>
          </w:p>
        </w:tc>
        <w:tc>
          <w:tcPr>
            <w:tcW w:w="1829" w:type="dxa"/>
          </w:tcPr>
          <w:p w14:paraId="473D2043" w14:textId="40391B7B" w:rsidR="00235ACF" w:rsidRPr="00BE490E" w:rsidRDefault="00235ACF" w:rsidP="00235ACF">
            <w:pPr>
              <w:rPr>
                <w:rFonts w:hint="cs"/>
                <w:rtl/>
              </w:rPr>
            </w:pPr>
            <w:r w:rsidRPr="00416E6A">
              <w:rPr>
                <w:rFonts w:hint="cs"/>
                <w:rtl/>
              </w:rPr>
              <w:t>رضا محبتی</w:t>
            </w:r>
          </w:p>
        </w:tc>
        <w:tc>
          <w:tcPr>
            <w:tcW w:w="3226" w:type="dxa"/>
          </w:tcPr>
          <w:p w14:paraId="0F0B8694" w14:textId="344026E7" w:rsidR="00235ACF" w:rsidRPr="00BE490E" w:rsidRDefault="00235ACF" w:rsidP="00235ACF">
            <w:pPr>
              <w:rPr>
                <w:rFonts w:hint="cs"/>
                <w:rtl/>
              </w:rPr>
            </w:pPr>
            <w:r w:rsidRPr="00416E6A">
              <w:rPr>
                <w:rFonts w:hint="cs"/>
                <w:rtl/>
              </w:rPr>
              <w:t>اثر عصاره آبی الکلی</w:t>
            </w:r>
            <w:r w:rsidRPr="00416E6A">
              <w:rPr>
                <w:rFonts w:hint="cs"/>
              </w:rPr>
              <w:t xml:space="preserve"> Chenopodium </w:t>
            </w:r>
            <w:proofErr w:type="spellStart"/>
            <w:r w:rsidRPr="00416E6A">
              <w:rPr>
                <w:rFonts w:hint="cs"/>
              </w:rPr>
              <w:t>botrys</w:t>
            </w:r>
            <w:proofErr w:type="spellEnd"/>
            <w:r w:rsidRPr="00416E6A">
              <w:rPr>
                <w:rFonts w:hint="cs"/>
              </w:rPr>
              <w:t xml:space="preserve"> </w:t>
            </w:r>
            <w:r w:rsidRPr="00416E6A">
              <w:rPr>
                <w:rFonts w:hint="cs"/>
                <w:rtl/>
              </w:rPr>
              <w:t>بر آسیب حاد کلیوی ناشی از رابدومیولیز در موش صحرایی بالغ</w:t>
            </w:r>
          </w:p>
        </w:tc>
        <w:tc>
          <w:tcPr>
            <w:tcW w:w="625" w:type="dxa"/>
          </w:tcPr>
          <w:p w14:paraId="4836A63F" w14:textId="5F13F8B6" w:rsidR="00235ACF" w:rsidRDefault="00235ACF" w:rsidP="00235ACF">
            <w:r>
              <w:t>8</w:t>
            </w:r>
          </w:p>
        </w:tc>
      </w:tr>
      <w:tr w:rsidR="00235ACF" w14:paraId="4FF45B11" w14:textId="77777777" w:rsidTr="00235ACF">
        <w:tc>
          <w:tcPr>
            <w:tcW w:w="1824" w:type="dxa"/>
          </w:tcPr>
          <w:p w14:paraId="07F60129" w14:textId="7E75E8E8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0397317A" w14:textId="27B9DB46" w:rsidR="00235ACF" w:rsidRDefault="00235ACF" w:rsidP="00235ACF">
            <w:r>
              <w:t>1401/1</w:t>
            </w:r>
            <w:r>
              <w:t>0</w:t>
            </w:r>
            <w:r>
              <w:t>/1</w:t>
            </w:r>
            <w:r>
              <w:t>9</w:t>
            </w:r>
          </w:p>
        </w:tc>
        <w:tc>
          <w:tcPr>
            <w:tcW w:w="1829" w:type="dxa"/>
          </w:tcPr>
          <w:p w14:paraId="5A51D5E8" w14:textId="46014BD3" w:rsidR="00235ACF" w:rsidRPr="00416E6A" w:rsidRDefault="00235ACF" w:rsidP="00235ACF">
            <w:pPr>
              <w:rPr>
                <w:rFonts w:hint="cs"/>
                <w:rtl/>
              </w:rPr>
            </w:pPr>
            <w:r w:rsidRPr="00A63402">
              <w:rPr>
                <w:rFonts w:hint="cs"/>
                <w:rtl/>
              </w:rPr>
              <w:t>شادان نوید</w:t>
            </w:r>
          </w:p>
        </w:tc>
        <w:tc>
          <w:tcPr>
            <w:tcW w:w="3226" w:type="dxa"/>
          </w:tcPr>
          <w:p w14:paraId="10881527" w14:textId="1F443800" w:rsidR="00235ACF" w:rsidRPr="00416E6A" w:rsidRDefault="00235ACF" w:rsidP="00235ACF">
            <w:pPr>
              <w:rPr>
                <w:rFonts w:hint="cs"/>
                <w:rtl/>
              </w:rPr>
            </w:pPr>
            <w:r w:rsidRPr="00A63402">
              <w:rPr>
                <w:rFonts w:hint="cs"/>
                <w:rtl/>
              </w:rPr>
              <w:t>بررسی ارتباط بین پلی مورفیسم ژن آنزیم مبدل آنژیوتانسین و سندرم تخمدان پلی‌کیستیک در زنان مراجعه کننده به مطب متخصص زنان در گناباد</w:t>
            </w:r>
          </w:p>
        </w:tc>
        <w:tc>
          <w:tcPr>
            <w:tcW w:w="625" w:type="dxa"/>
          </w:tcPr>
          <w:p w14:paraId="4FA033E9" w14:textId="1C394A2B" w:rsidR="00235ACF" w:rsidRDefault="00235ACF" w:rsidP="00235ACF">
            <w:r>
              <w:t>9</w:t>
            </w:r>
          </w:p>
        </w:tc>
      </w:tr>
      <w:tr w:rsidR="00235ACF" w14:paraId="53D8C4BA" w14:textId="77777777" w:rsidTr="00235ACF">
        <w:tc>
          <w:tcPr>
            <w:tcW w:w="1824" w:type="dxa"/>
          </w:tcPr>
          <w:p w14:paraId="69A2F9F3" w14:textId="0C74FC14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2C5BD644" w14:textId="63C27AEC" w:rsidR="00235ACF" w:rsidRDefault="00235ACF" w:rsidP="00235ACF">
            <w:r>
              <w:t>1401/11/10</w:t>
            </w:r>
          </w:p>
        </w:tc>
        <w:tc>
          <w:tcPr>
            <w:tcW w:w="1829" w:type="dxa"/>
          </w:tcPr>
          <w:p w14:paraId="5A37B343" w14:textId="475BA25F" w:rsidR="00235ACF" w:rsidRPr="00416E6A" w:rsidRDefault="00235ACF" w:rsidP="00235ACF">
            <w:pPr>
              <w:rPr>
                <w:rFonts w:hint="cs"/>
                <w:rtl/>
              </w:rPr>
            </w:pPr>
            <w:r w:rsidRPr="000D2EBE">
              <w:rPr>
                <w:rFonts w:hint="cs"/>
                <w:rtl/>
              </w:rPr>
              <w:t>اعظم محمودیان</w:t>
            </w:r>
          </w:p>
        </w:tc>
        <w:tc>
          <w:tcPr>
            <w:tcW w:w="3226" w:type="dxa"/>
          </w:tcPr>
          <w:p w14:paraId="25E4F2E6" w14:textId="1D66A65B" w:rsidR="00235ACF" w:rsidRPr="00416E6A" w:rsidRDefault="00235ACF" w:rsidP="00235ACF">
            <w:pPr>
              <w:rPr>
                <w:rFonts w:hint="cs"/>
                <w:rtl/>
              </w:rPr>
            </w:pPr>
            <w:r w:rsidRPr="000D2EBE">
              <w:rPr>
                <w:rFonts w:hint="cs"/>
                <w:rtl/>
              </w:rPr>
              <w:t>بررسی ارتباط بین واریانتهای مختلف</w:t>
            </w:r>
            <w:r w:rsidRPr="000D2EBE">
              <w:rPr>
                <w:rFonts w:hint="cs"/>
              </w:rPr>
              <w:t xml:space="preserve"> VNTR </w:t>
            </w:r>
            <w:r w:rsidRPr="000D2EBE">
              <w:rPr>
                <w:rFonts w:hint="cs"/>
                <w:rtl/>
              </w:rPr>
              <w:t>ژن پرودی‌نورفین</w:t>
            </w:r>
            <w:r w:rsidRPr="000D2EBE">
              <w:rPr>
                <w:rFonts w:hint="cs"/>
              </w:rPr>
              <w:t xml:space="preserve"> (PDYN) </w:t>
            </w:r>
            <w:r w:rsidRPr="000D2EBE">
              <w:rPr>
                <w:rFonts w:hint="cs"/>
                <w:rtl/>
              </w:rPr>
              <w:t>با سندرم تخمدان پلی‌کیستیک در زنان مراجعه کننده به مطب متخصص زنان در گناباد در سال 1401</w:t>
            </w:r>
          </w:p>
        </w:tc>
        <w:tc>
          <w:tcPr>
            <w:tcW w:w="625" w:type="dxa"/>
          </w:tcPr>
          <w:p w14:paraId="5B472810" w14:textId="72B2E0AA" w:rsidR="00235ACF" w:rsidRDefault="00235ACF" w:rsidP="00235ACF">
            <w:r>
              <w:t>10</w:t>
            </w:r>
          </w:p>
        </w:tc>
      </w:tr>
      <w:tr w:rsidR="00235ACF" w14:paraId="7666FB70" w14:textId="77777777" w:rsidTr="00235ACF">
        <w:tc>
          <w:tcPr>
            <w:tcW w:w="1824" w:type="dxa"/>
          </w:tcPr>
          <w:p w14:paraId="04098AEC" w14:textId="7EF73F0A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7D2321AC" w14:textId="6B281BC1" w:rsidR="00235ACF" w:rsidRDefault="00235ACF" w:rsidP="00235ACF">
            <w:r>
              <w:t>1401/11/10</w:t>
            </w:r>
          </w:p>
        </w:tc>
        <w:tc>
          <w:tcPr>
            <w:tcW w:w="1829" w:type="dxa"/>
          </w:tcPr>
          <w:p w14:paraId="47CFCE8D" w14:textId="01FFCA94" w:rsidR="00235ACF" w:rsidRPr="000D2EBE" w:rsidRDefault="00235ACF" w:rsidP="00235ACF">
            <w:pPr>
              <w:rPr>
                <w:rFonts w:hint="cs"/>
                <w:rtl/>
              </w:rPr>
            </w:pPr>
            <w:r w:rsidRPr="000D2EBE">
              <w:rPr>
                <w:rFonts w:hint="cs"/>
                <w:rtl/>
              </w:rPr>
              <w:t>علیرضا محمدزاده</w:t>
            </w:r>
          </w:p>
        </w:tc>
        <w:tc>
          <w:tcPr>
            <w:tcW w:w="3226" w:type="dxa"/>
          </w:tcPr>
          <w:p w14:paraId="0A33D5DC" w14:textId="401A5A4A" w:rsidR="00235ACF" w:rsidRPr="000D2EBE" w:rsidRDefault="00235ACF" w:rsidP="00235ACF">
            <w:pPr>
              <w:rPr>
                <w:rFonts w:hint="cs"/>
                <w:rtl/>
              </w:rPr>
            </w:pPr>
            <w:r w:rsidRPr="000D2EBE">
              <w:rPr>
                <w:rFonts w:hint="cs"/>
                <w:rtl/>
              </w:rPr>
              <w:t xml:space="preserve">بررسی الگوی میکروب شناسی و مقاومت آنتی بیوتیکی باکتری های جدا شده از بیماران بستری با عفونت زخم در </w:t>
            </w:r>
            <w:r w:rsidRPr="000D2EBE">
              <w:rPr>
                <w:rFonts w:hint="cs"/>
                <w:rtl/>
              </w:rPr>
              <w:lastRenderedPageBreak/>
              <w:t>بیمارستان علامه بهلول گنابادی در سال 1402</w:t>
            </w:r>
          </w:p>
        </w:tc>
        <w:tc>
          <w:tcPr>
            <w:tcW w:w="625" w:type="dxa"/>
          </w:tcPr>
          <w:p w14:paraId="01A01C36" w14:textId="6C5AFF75" w:rsidR="00235ACF" w:rsidRDefault="00235ACF" w:rsidP="00235ACF">
            <w:r>
              <w:lastRenderedPageBreak/>
              <w:t>11</w:t>
            </w:r>
          </w:p>
        </w:tc>
      </w:tr>
      <w:tr w:rsidR="00235ACF" w14:paraId="20AD0907" w14:textId="77777777" w:rsidTr="00235ACF">
        <w:tc>
          <w:tcPr>
            <w:tcW w:w="1824" w:type="dxa"/>
          </w:tcPr>
          <w:p w14:paraId="1BAC7B51" w14:textId="6E3A502D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4303A17A" w14:textId="6A483D28" w:rsidR="00235ACF" w:rsidRDefault="00235ACF" w:rsidP="00235ACF">
            <w:r>
              <w:rPr>
                <w:b/>
                <w:bCs/>
                <w:lang w:bidi="fa-IR"/>
              </w:rPr>
              <w:t>1401/10/19</w:t>
            </w:r>
          </w:p>
        </w:tc>
        <w:tc>
          <w:tcPr>
            <w:tcW w:w="1829" w:type="dxa"/>
          </w:tcPr>
          <w:p w14:paraId="7D5690FF" w14:textId="44B8106E" w:rsidR="00235ACF" w:rsidRPr="000D2EBE" w:rsidRDefault="00235ACF" w:rsidP="00235ACF">
            <w:pPr>
              <w:rPr>
                <w:rFonts w:hint="cs"/>
                <w:rtl/>
              </w:rPr>
            </w:pPr>
            <w:r w:rsidRPr="000D2EBE">
              <w:rPr>
                <w:rFonts w:hint="cs"/>
                <w:rtl/>
              </w:rPr>
              <w:t>زهرا سعادتیان</w:t>
            </w:r>
          </w:p>
        </w:tc>
        <w:tc>
          <w:tcPr>
            <w:tcW w:w="3226" w:type="dxa"/>
          </w:tcPr>
          <w:p w14:paraId="7D057201" w14:textId="536F2898" w:rsidR="00235ACF" w:rsidRPr="000D2EBE" w:rsidRDefault="00235ACF" w:rsidP="00235ACF">
            <w:pPr>
              <w:rPr>
                <w:rFonts w:hint="cs"/>
                <w:rtl/>
              </w:rPr>
            </w:pPr>
            <w:r w:rsidRPr="000D2EBE">
              <w:rPr>
                <w:rFonts w:hint="cs"/>
                <w:rtl/>
              </w:rPr>
              <w:t>ررسی ارتباط بین واریانت‌های متفاوت</w:t>
            </w:r>
            <w:r w:rsidRPr="000D2EBE">
              <w:rPr>
                <w:rFonts w:hint="cs"/>
              </w:rPr>
              <w:t xml:space="preserve"> VNTR</w:t>
            </w:r>
            <w:r w:rsidRPr="000D2EBE">
              <w:rPr>
                <w:rFonts w:hint="cs"/>
                <w:rtl/>
              </w:rPr>
              <w:t>ژن اینترلوکین4</w:t>
            </w:r>
            <w:r w:rsidRPr="000D2EBE">
              <w:rPr>
                <w:rFonts w:hint="cs"/>
              </w:rPr>
              <w:t xml:space="preserve"> (IL4VNTR) </w:t>
            </w:r>
            <w:r w:rsidRPr="000D2EBE">
              <w:rPr>
                <w:rFonts w:hint="cs"/>
                <w:rtl/>
              </w:rPr>
              <w:t>با سندرم تخمدان پلی کیستیک در زنان مراجعه کننده به مطب متخصص زنان در گناباد در سال 1400-1401</w:t>
            </w:r>
          </w:p>
        </w:tc>
        <w:tc>
          <w:tcPr>
            <w:tcW w:w="625" w:type="dxa"/>
          </w:tcPr>
          <w:p w14:paraId="54F39BCE" w14:textId="7C225EBE" w:rsidR="00235ACF" w:rsidRDefault="00235ACF" w:rsidP="00235ACF">
            <w:r>
              <w:t>12</w:t>
            </w:r>
          </w:p>
        </w:tc>
      </w:tr>
      <w:tr w:rsidR="00235ACF" w14:paraId="4C5DBF6F" w14:textId="77777777" w:rsidTr="00235ACF">
        <w:tc>
          <w:tcPr>
            <w:tcW w:w="1824" w:type="dxa"/>
          </w:tcPr>
          <w:p w14:paraId="4391C160" w14:textId="4E22BDC4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49B44782" w14:textId="2C80CBA1" w:rsidR="00235ACF" w:rsidRPr="000D2EBE" w:rsidRDefault="00235ACF" w:rsidP="00235ACF">
            <w:r w:rsidRPr="000D2EBE">
              <w:t>1401/10/19</w:t>
            </w:r>
          </w:p>
        </w:tc>
        <w:tc>
          <w:tcPr>
            <w:tcW w:w="1829" w:type="dxa"/>
          </w:tcPr>
          <w:p w14:paraId="24281295" w14:textId="36232027" w:rsidR="00235ACF" w:rsidRPr="000D2EBE" w:rsidRDefault="00235ACF" w:rsidP="00235ACF">
            <w:pPr>
              <w:rPr>
                <w:rFonts w:hint="cs"/>
                <w:rtl/>
              </w:rPr>
            </w:pPr>
            <w:r w:rsidRPr="000D2EBE">
              <w:rPr>
                <w:rFonts w:hint="cs"/>
                <w:rtl/>
              </w:rPr>
              <w:t>زهرا سعادتیان</w:t>
            </w:r>
          </w:p>
        </w:tc>
        <w:tc>
          <w:tcPr>
            <w:tcW w:w="3226" w:type="dxa"/>
          </w:tcPr>
          <w:p w14:paraId="305D9521" w14:textId="1F56DBD8" w:rsidR="00235ACF" w:rsidRPr="000D2EBE" w:rsidRDefault="00235ACF" w:rsidP="00235ACF">
            <w:pPr>
              <w:rPr>
                <w:rFonts w:hint="cs"/>
                <w:rtl/>
              </w:rPr>
            </w:pPr>
            <w:r w:rsidRPr="000D2EBE">
              <w:rPr>
                <w:rFonts w:hint="cs"/>
                <w:rtl/>
              </w:rPr>
              <w:t>بررسی ارتباط بین واریانت های متفاوت</w:t>
            </w:r>
            <w:r w:rsidRPr="000D2EBE">
              <w:rPr>
                <w:rFonts w:hint="cs"/>
              </w:rPr>
              <w:t xml:space="preserve"> VNTR</w:t>
            </w:r>
            <w:r w:rsidRPr="000D2EBE">
              <w:rPr>
                <w:rFonts w:hint="cs"/>
                <w:rtl/>
              </w:rPr>
              <w:t>آنتاگونیست رسپتور اینترلوکین1 با سندرم تخمدان پلی کیستیک در زنان مراجعه کننده به مطب متخصص زنان در گناباد در سال 1400-1401</w:t>
            </w:r>
          </w:p>
        </w:tc>
        <w:tc>
          <w:tcPr>
            <w:tcW w:w="625" w:type="dxa"/>
          </w:tcPr>
          <w:p w14:paraId="112ED2E8" w14:textId="17C9597A" w:rsidR="00235ACF" w:rsidRDefault="00235ACF" w:rsidP="00235ACF">
            <w:r>
              <w:t>13</w:t>
            </w:r>
          </w:p>
        </w:tc>
      </w:tr>
      <w:tr w:rsidR="00235ACF" w14:paraId="264B023F" w14:textId="77777777" w:rsidTr="00235ACF">
        <w:tc>
          <w:tcPr>
            <w:tcW w:w="1824" w:type="dxa"/>
          </w:tcPr>
          <w:p w14:paraId="3E36540E" w14:textId="25D6E5F1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454377C0" w14:textId="1A100494" w:rsidR="00235ACF" w:rsidRPr="000D2EBE" w:rsidRDefault="00235ACF" w:rsidP="00235ACF">
            <w:pPr>
              <w:rPr>
                <w:b/>
                <w:bCs/>
              </w:rPr>
            </w:pPr>
            <w:r w:rsidRPr="000D2EBE">
              <w:t>1401/10/19</w:t>
            </w:r>
          </w:p>
        </w:tc>
        <w:tc>
          <w:tcPr>
            <w:tcW w:w="1829" w:type="dxa"/>
          </w:tcPr>
          <w:p w14:paraId="4855D259" w14:textId="217B70A1" w:rsidR="00235ACF" w:rsidRPr="000D2EBE" w:rsidRDefault="00235ACF" w:rsidP="00235ACF">
            <w:pPr>
              <w:rPr>
                <w:rFonts w:hint="cs"/>
                <w:rtl/>
              </w:rPr>
            </w:pPr>
            <w:r w:rsidRPr="000D2EBE">
              <w:rPr>
                <w:rFonts w:hint="cs"/>
                <w:rtl/>
              </w:rPr>
              <w:t>عاطفه رفعتی</w:t>
            </w:r>
          </w:p>
        </w:tc>
        <w:tc>
          <w:tcPr>
            <w:tcW w:w="3226" w:type="dxa"/>
          </w:tcPr>
          <w:p w14:paraId="1F7372C1" w14:textId="210197D0" w:rsidR="00235ACF" w:rsidRPr="000D2EBE" w:rsidRDefault="00235ACF" w:rsidP="00235ACF">
            <w:pPr>
              <w:rPr>
                <w:rFonts w:hint="cs"/>
                <w:rtl/>
              </w:rPr>
            </w:pPr>
            <w:r w:rsidRPr="000D2EBE">
              <w:rPr>
                <w:rFonts w:hint="cs"/>
                <w:rtl/>
              </w:rPr>
              <w:t>بررسی میزان و نوع آلودگی های قارچی مغزیجات آجیلی فله و بسته بندی موجود در سوپرمارکت های شهر گناباد در سال 1402-1401</w:t>
            </w:r>
          </w:p>
        </w:tc>
        <w:tc>
          <w:tcPr>
            <w:tcW w:w="625" w:type="dxa"/>
          </w:tcPr>
          <w:p w14:paraId="2B062876" w14:textId="4C5772CD" w:rsidR="00235ACF" w:rsidRDefault="00235ACF" w:rsidP="00235ACF">
            <w:r>
              <w:t>14</w:t>
            </w:r>
          </w:p>
        </w:tc>
      </w:tr>
      <w:tr w:rsidR="00235ACF" w14:paraId="5ACD3CC8" w14:textId="77777777" w:rsidTr="00235ACF">
        <w:tc>
          <w:tcPr>
            <w:tcW w:w="1824" w:type="dxa"/>
          </w:tcPr>
          <w:p w14:paraId="06249BDC" w14:textId="40400AF1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457BE861" w14:textId="33D93445" w:rsidR="00235ACF" w:rsidRPr="000D2EBE" w:rsidRDefault="00235ACF" w:rsidP="00235ACF">
            <w:pPr>
              <w:rPr>
                <w:b/>
                <w:bCs/>
              </w:rPr>
            </w:pPr>
            <w:r w:rsidRPr="000D2EBE">
              <w:t>1401/10/19</w:t>
            </w:r>
          </w:p>
        </w:tc>
        <w:tc>
          <w:tcPr>
            <w:tcW w:w="1829" w:type="dxa"/>
          </w:tcPr>
          <w:p w14:paraId="3D8E9BD4" w14:textId="7D02E894" w:rsidR="00235ACF" w:rsidRPr="000D2EBE" w:rsidRDefault="00235ACF" w:rsidP="00235ACF">
            <w:pPr>
              <w:rPr>
                <w:rFonts w:hint="cs"/>
                <w:rtl/>
              </w:rPr>
            </w:pPr>
            <w:r w:rsidRPr="00697514">
              <w:rPr>
                <w:rFonts w:hint="cs"/>
                <w:rtl/>
              </w:rPr>
              <w:t>حمیده محمدزاده</w:t>
            </w:r>
          </w:p>
        </w:tc>
        <w:tc>
          <w:tcPr>
            <w:tcW w:w="3226" w:type="dxa"/>
          </w:tcPr>
          <w:p w14:paraId="22FCFA38" w14:textId="5E286FA8" w:rsidR="00235ACF" w:rsidRPr="000D2EBE" w:rsidRDefault="00235ACF" w:rsidP="00235ACF">
            <w:pPr>
              <w:rPr>
                <w:rFonts w:hint="cs"/>
                <w:rtl/>
              </w:rPr>
            </w:pPr>
            <w:r w:rsidRPr="00697514">
              <w:rPr>
                <w:rFonts w:hint="cs"/>
                <w:rtl/>
              </w:rPr>
              <w:t>بررسی ارتباط پاسخ به درمان آنتی‌بیوتیک‌های داکسی‌سایکلین و آزیترومایسین و پلی‌مورفیسم ژن اینترلوکین-4</w:t>
            </w:r>
            <w:r w:rsidRPr="00697514">
              <w:rPr>
                <w:rFonts w:hint="cs"/>
              </w:rPr>
              <w:t xml:space="preserve"> (S R 8179190)</w:t>
            </w:r>
            <w:r w:rsidRPr="00697514">
              <w:rPr>
                <w:rFonts w:hint="cs"/>
                <w:rtl/>
              </w:rPr>
              <w:t>در بیماران مبتلا به آکنه ولگاریس متوسط مراجعه کننده به کلینیک‌های پوست شهرستان گناباد در سال 1401-1402</w:t>
            </w:r>
          </w:p>
        </w:tc>
        <w:tc>
          <w:tcPr>
            <w:tcW w:w="625" w:type="dxa"/>
          </w:tcPr>
          <w:p w14:paraId="5E1806E4" w14:textId="02D8134B" w:rsidR="00235ACF" w:rsidRDefault="00235ACF" w:rsidP="00235ACF">
            <w:r>
              <w:t>15</w:t>
            </w:r>
          </w:p>
        </w:tc>
      </w:tr>
      <w:tr w:rsidR="00235ACF" w14:paraId="157F7C42" w14:textId="77777777" w:rsidTr="00235ACF">
        <w:tc>
          <w:tcPr>
            <w:tcW w:w="1824" w:type="dxa"/>
          </w:tcPr>
          <w:p w14:paraId="30198990" w14:textId="73F0A8D2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5EBF1C26" w14:textId="06D2F458" w:rsidR="00235ACF" w:rsidRPr="000D2EBE" w:rsidRDefault="00235ACF" w:rsidP="00235ACF">
            <w:pPr>
              <w:rPr>
                <w:b/>
                <w:bCs/>
              </w:rPr>
            </w:pPr>
            <w:r w:rsidRPr="000D2EBE">
              <w:t>1401/10/</w:t>
            </w:r>
            <w:r>
              <w:t>03</w:t>
            </w:r>
          </w:p>
        </w:tc>
        <w:tc>
          <w:tcPr>
            <w:tcW w:w="1829" w:type="dxa"/>
          </w:tcPr>
          <w:p w14:paraId="64A7B88A" w14:textId="77FE7823" w:rsidR="00235ACF" w:rsidRPr="000D2EBE" w:rsidRDefault="00235ACF" w:rsidP="00235ACF">
            <w:pPr>
              <w:rPr>
                <w:rFonts w:hint="cs"/>
                <w:rtl/>
              </w:rPr>
            </w:pPr>
            <w:r w:rsidRPr="00381E7D">
              <w:rPr>
                <w:rFonts w:hint="cs"/>
                <w:rtl/>
              </w:rPr>
              <w:t>جعفر حاجوی</w:t>
            </w:r>
          </w:p>
        </w:tc>
        <w:tc>
          <w:tcPr>
            <w:tcW w:w="3226" w:type="dxa"/>
          </w:tcPr>
          <w:p w14:paraId="115F8511" w14:textId="2E53ABF3" w:rsidR="00235ACF" w:rsidRPr="000D2EBE" w:rsidRDefault="00235ACF" w:rsidP="00235ACF">
            <w:pPr>
              <w:rPr>
                <w:rFonts w:hint="cs"/>
                <w:rtl/>
              </w:rPr>
            </w:pPr>
            <w:r w:rsidRPr="00381E7D">
              <w:rPr>
                <w:rFonts w:hint="cs"/>
                <w:rtl/>
              </w:rPr>
              <w:t>بررسی شیوع سرمی</w:t>
            </w:r>
            <w:r w:rsidRPr="00381E7D">
              <w:rPr>
                <w:rFonts w:hint="cs"/>
              </w:rPr>
              <w:t xml:space="preserve"> HTLV-1 </w:t>
            </w:r>
            <w:r w:rsidRPr="00381E7D">
              <w:rPr>
                <w:rFonts w:hint="cs"/>
                <w:rtl/>
              </w:rPr>
              <w:t>و عوامل خطر مرتبط با آن در بیماران مبتلا به آرتریت روماتوئید در مراجعه کنندگان به بیمارستان علامه بهلول گنابادی در سال 1402</w:t>
            </w:r>
          </w:p>
        </w:tc>
        <w:tc>
          <w:tcPr>
            <w:tcW w:w="625" w:type="dxa"/>
          </w:tcPr>
          <w:p w14:paraId="1880851E" w14:textId="70733702" w:rsidR="00235ACF" w:rsidRDefault="00235ACF" w:rsidP="00235ACF">
            <w:r>
              <w:t>16</w:t>
            </w:r>
          </w:p>
        </w:tc>
      </w:tr>
      <w:tr w:rsidR="00235ACF" w14:paraId="3F46534A" w14:textId="77777777" w:rsidTr="00235ACF">
        <w:tc>
          <w:tcPr>
            <w:tcW w:w="1824" w:type="dxa"/>
          </w:tcPr>
          <w:p w14:paraId="74318DF2" w14:textId="7289885B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2C1F6896" w14:textId="5344D73E" w:rsidR="00235ACF" w:rsidRPr="000D2EBE" w:rsidRDefault="00235ACF" w:rsidP="00235ACF">
            <w:pPr>
              <w:rPr>
                <w:b/>
                <w:bCs/>
              </w:rPr>
            </w:pPr>
            <w:r w:rsidRPr="000D2EBE">
              <w:t>1401/</w:t>
            </w:r>
            <w:r>
              <w:t>09</w:t>
            </w:r>
            <w:r w:rsidRPr="000D2EBE">
              <w:t>/</w:t>
            </w:r>
            <w:r>
              <w:t>0</w:t>
            </w:r>
            <w:r>
              <w:t>8</w:t>
            </w:r>
          </w:p>
        </w:tc>
        <w:tc>
          <w:tcPr>
            <w:tcW w:w="1829" w:type="dxa"/>
          </w:tcPr>
          <w:p w14:paraId="4BFC1D15" w14:textId="54301AE0" w:rsidR="00235ACF" w:rsidRPr="000D2EBE" w:rsidRDefault="00235ACF" w:rsidP="00235ACF">
            <w:pPr>
              <w:rPr>
                <w:rFonts w:hint="cs"/>
                <w:rtl/>
              </w:rPr>
            </w:pPr>
            <w:r w:rsidRPr="00093B36">
              <w:rPr>
                <w:rFonts w:hint="cs"/>
                <w:rtl/>
              </w:rPr>
              <w:t>رضا محبتی</w:t>
            </w:r>
          </w:p>
        </w:tc>
        <w:tc>
          <w:tcPr>
            <w:tcW w:w="3226" w:type="dxa"/>
          </w:tcPr>
          <w:p w14:paraId="21F47942" w14:textId="22DE3E17" w:rsidR="00235ACF" w:rsidRPr="000D2EBE" w:rsidRDefault="00235ACF" w:rsidP="00235ACF">
            <w:pPr>
              <w:rPr>
                <w:rFonts w:hint="cs"/>
                <w:rtl/>
              </w:rPr>
            </w:pPr>
            <w:r w:rsidRPr="00093B36">
              <w:rPr>
                <w:rFonts w:hint="cs"/>
                <w:rtl/>
              </w:rPr>
              <w:t>بررسی سمیت عصاره های هیدروالکلی عناب، قره قاط، گلبرگ زعفران و آب بشقابی بر رده سلولی</w:t>
            </w:r>
            <w:r w:rsidRPr="00093B36">
              <w:rPr>
                <w:rFonts w:hint="cs"/>
              </w:rPr>
              <w:t xml:space="preserve"> NIH/3T3</w:t>
            </w:r>
          </w:p>
        </w:tc>
        <w:tc>
          <w:tcPr>
            <w:tcW w:w="625" w:type="dxa"/>
          </w:tcPr>
          <w:p w14:paraId="3ADCAF85" w14:textId="46F779E7" w:rsidR="00235ACF" w:rsidRDefault="00235ACF" w:rsidP="00235ACF">
            <w:r>
              <w:t>17</w:t>
            </w:r>
          </w:p>
        </w:tc>
      </w:tr>
      <w:tr w:rsidR="00235ACF" w14:paraId="3041930A" w14:textId="77777777" w:rsidTr="00235ACF">
        <w:tc>
          <w:tcPr>
            <w:tcW w:w="1824" w:type="dxa"/>
          </w:tcPr>
          <w:p w14:paraId="1D3DF159" w14:textId="214105DE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6C60A857" w14:textId="1D52AA4C" w:rsidR="00235ACF" w:rsidRPr="000D2EBE" w:rsidRDefault="00235ACF" w:rsidP="00235ACF">
            <w:pPr>
              <w:rPr>
                <w:b/>
                <w:bCs/>
              </w:rPr>
            </w:pPr>
            <w:r w:rsidRPr="000D2EBE">
              <w:t>1401/</w:t>
            </w:r>
            <w:r>
              <w:t>09</w:t>
            </w:r>
            <w:r w:rsidRPr="000D2EBE">
              <w:t>/</w:t>
            </w:r>
            <w:r>
              <w:t>08</w:t>
            </w:r>
          </w:p>
        </w:tc>
        <w:tc>
          <w:tcPr>
            <w:tcW w:w="1829" w:type="dxa"/>
          </w:tcPr>
          <w:p w14:paraId="5326F69C" w14:textId="1E0F19A1" w:rsidR="00235ACF" w:rsidRPr="000D2EBE" w:rsidRDefault="00235ACF" w:rsidP="00235ACF">
            <w:pPr>
              <w:rPr>
                <w:rFonts w:hint="cs"/>
                <w:rtl/>
              </w:rPr>
            </w:pPr>
            <w:r w:rsidRPr="00713225">
              <w:rPr>
                <w:rFonts w:hint="cs"/>
                <w:rtl/>
              </w:rPr>
              <w:t>لاله کلانکش</w:t>
            </w:r>
          </w:p>
        </w:tc>
        <w:tc>
          <w:tcPr>
            <w:tcW w:w="3226" w:type="dxa"/>
          </w:tcPr>
          <w:p w14:paraId="18CF92D2" w14:textId="3F5C098D" w:rsidR="00235ACF" w:rsidRPr="00093B36" w:rsidRDefault="00235ACF" w:rsidP="00235ACF">
            <w:pPr>
              <w:rPr>
                <w:rFonts w:hint="cs"/>
                <w:rtl/>
              </w:rPr>
            </w:pPr>
            <w:r w:rsidRPr="00713225">
              <w:rPr>
                <w:rFonts w:hint="cs"/>
                <w:rtl/>
              </w:rPr>
              <w:t>سنتز نانوهیبرید اکسید گرافن / دی اکسید سیلیکون بعنوان یک باکتری ساید : بهینه سازی، فعالیت ضد باکتریایی بر اساس پوشش نانوکامپوزیت</w:t>
            </w:r>
            <w:r w:rsidRPr="00713225">
              <w:rPr>
                <w:rFonts w:hint="cs"/>
              </w:rPr>
              <w:t xml:space="preserve"> GO-SiO2 </w:t>
            </w:r>
            <w:r w:rsidRPr="00713225">
              <w:rPr>
                <w:rFonts w:hint="cs"/>
                <w:rtl/>
              </w:rPr>
              <w:t>در ازبین بردن باکتری های آب</w:t>
            </w:r>
          </w:p>
        </w:tc>
        <w:tc>
          <w:tcPr>
            <w:tcW w:w="625" w:type="dxa"/>
          </w:tcPr>
          <w:p w14:paraId="6E403517" w14:textId="3C502DA8" w:rsidR="00235ACF" w:rsidRDefault="00235ACF" w:rsidP="00235ACF">
            <w:r>
              <w:t>18</w:t>
            </w:r>
          </w:p>
        </w:tc>
      </w:tr>
      <w:tr w:rsidR="00235ACF" w14:paraId="25A524FC" w14:textId="77777777" w:rsidTr="00235ACF">
        <w:tc>
          <w:tcPr>
            <w:tcW w:w="1824" w:type="dxa"/>
          </w:tcPr>
          <w:p w14:paraId="20A54116" w14:textId="568AE466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7EBEA0A9" w14:textId="3ABD4D3B" w:rsidR="00235ACF" w:rsidRPr="000D2EBE" w:rsidRDefault="00235ACF" w:rsidP="00235ACF">
            <w:pPr>
              <w:rPr>
                <w:b/>
                <w:bCs/>
              </w:rPr>
            </w:pPr>
            <w:r w:rsidRPr="000D2EBE">
              <w:t>1401/</w:t>
            </w:r>
            <w:r>
              <w:t>09</w:t>
            </w:r>
            <w:r w:rsidRPr="000D2EBE">
              <w:t>/</w:t>
            </w:r>
            <w:r>
              <w:t>08</w:t>
            </w:r>
          </w:p>
        </w:tc>
        <w:tc>
          <w:tcPr>
            <w:tcW w:w="1829" w:type="dxa"/>
          </w:tcPr>
          <w:p w14:paraId="72267205" w14:textId="307E1811" w:rsidR="00235ACF" w:rsidRPr="000D2EBE" w:rsidRDefault="00235ACF" w:rsidP="00235ACF">
            <w:pPr>
              <w:rPr>
                <w:rFonts w:hint="cs"/>
                <w:rtl/>
              </w:rPr>
            </w:pPr>
            <w:r w:rsidRPr="0045570C">
              <w:rPr>
                <w:rFonts w:hint="cs"/>
                <w:rtl/>
              </w:rPr>
              <w:t>زهرا سعادتیان</w:t>
            </w:r>
          </w:p>
        </w:tc>
        <w:tc>
          <w:tcPr>
            <w:tcW w:w="3226" w:type="dxa"/>
          </w:tcPr>
          <w:p w14:paraId="47F1291F" w14:textId="2D62B44D" w:rsidR="00235ACF" w:rsidRPr="00093B36" w:rsidRDefault="00235ACF" w:rsidP="00235ACF">
            <w:pPr>
              <w:rPr>
                <w:rFonts w:hint="cs"/>
                <w:rtl/>
              </w:rPr>
            </w:pPr>
            <w:r w:rsidRPr="0045570C">
              <w:rPr>
                <w:rFonts w:hint="cs"/>
                <w:rtl/>
              </w:rPr>
              <w:t>بررسی ارتباط بین پلی مورفیسم های ژن</w:t>
            </w:r>
            <w:r w:rsidRPr="0045570C">
              <w:rPr>
                <w:rFonts w:hint="cs"/>
              </w:rPr>
              <w:t xml:space="preserve"> FTO </w:t>
            </w:r>
            <w:r w:rsidRPr="0045570C">
              <w:rPr>
                <w:rFonts w:hint="cs"/>
                <w:rtl/>
              </w:rPr>
              <w:t>و</w:t>
            </w:r>
            <w:r w:rsidRPr="0045570C">
              <w:rPr>
                <w:rFonts w:hint="cs"/>
              </w:rPr>
              <w:t xml:space="preserve"> LncRNA h19 </w:t>
            </w:r>
            <w:r w:rsidRPr="0045570C">
              <w:rPr>
                <w:rFonts w:hint="cs"/>
                <w:rtl/>
              </w:rPr>
              <w:t>با سندرم تخمدان پلی کیستیک در زنان گناباد</w:t>
            </w:r>
          </w:p>
        </w:tc>
        <w:tc>
          <w:tcPr>
            <w:tcW w:w="625" w:type="dxa"/>
          </w:tcPr>
          <w:p w14:paraId="09C3551E" w14:textId="39E9B863" w:rsidR="00235ACF" w:rsidRDefault="00235ACF" w:rsidP="00235ACF">
            <w:r>
              <w:t>19</w:t>
            </w:r>
          </w:p>
        </w:tc>
      </w:tr>
      <w:tr w:rsidR="00235ACF" w14:paraId="26BC4010" w14:textId="77777777" w:rsidTr="00235ACF">
        <w:tc>
          <w:tcPr>
            <w:tcW w:w="1824" w:type="dxa"/>
          </w:tcPr>
          <w:p w14:paraId="059C50FF" w14:textId="2968F339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58DC0128" w14:textId="271A9D7A" w:rsidR="00235ACF" w:rsidRPr="000D2EBE" w:rsidRDefault="00235ACF" w:rsidP="00235ACF">
            <w:pPr>
              <w:rPr>
                <w:b/>
                <w:bCs/>
              </w:rPr>
            </w:pPr>
            <w:r w:rsidRPr="000D2EBE">
              <w:t>1401/</w:t>
            </w:r>
            <w:r>
              <w:t>09</w:t>
            </w:r>
            <w:r w:rsidRPr="000D2EBE">
              <w:t>/</w:t>
            </w:r>
            <w:r>
              <w:t>08</w:t>
            </w:r>
          </w:p>
        </w:tc>
        <w:tc>
          <w:tcPr>
            <w:tcW w:w="1829" w:type="dxa"/>
          </w:tcPr>
          <w:p w14:paraId="0B25300E" w14:textId="4170B86B" w:rsidR="00235ACF" w:rsidRPr="000D2EBE" w:rsidRDefault="00235ACF" w:rsidP="00235ACF">
            <w:pPr>
              <w:rPr>
                <w:rFonts w:hint="cs"/>
                <w:rtl/>
              </w:rPr>
            </w:pPr>
            <w:r w:rsidRPr="00834CED">
              <w:rPr>
                <w:rFonts w:hint="cs"/>
                <w:rtl/>
              </w:rPr>
              <w:t>علی فیروزی چاهک</w:t>
            </w:r>
          </w:p>
        </w:tc>
        <w:tc>
          <w:tcPr>
            <w:tcW w:w="3226" w:type="dxa"/>
          </w:tcPr>
          <w:p w14:paraId="2CB1385E" w14:textId="2347D4F2" w:rsidR="00235ACF" w:rsidRPr="00093B36" w:rsidRDefault="00235ACF" w:rsidP="00235ACF">
            <w:pPr>
              <w:rPr>
                <w:rFonts w:hint="cs"/>
                <w:rtl/>
              </w:rPr>
            </w:pPr>
            <w:r w:rsidRPr="00834CED">
              <w:rPr>
                <w:rFonts w:hint="cs"/>
                <w:rtl/>
              </w:rPr>
              <w:t>توسعه یک روش آماده‌سازی مبتنی بر میکرواستخراج فاز جامد پخشی به همراه جاذب</w:t>
            </w:r>
            <w:r w:rsidRPr="00834CED">
              <w:rPr>
                <w:rFonts w:hint="cs"/>
              </w:rPr>
              <w:t xml:space="preserve"> PANI/LDH </w:t>
            </w:r>
            <w:r w:rsidRPr="00834CED">
              <w:rPr>
                <w:rFonts w:hint="cs"/>
                <w:rtl/>
              </w:rPr>
              <w:t>جهت تعیین مقدار هیدروکربن‌های آروماتیک چند حلقه‌ای</w:t>
            </w:r>
          </w:p>
        </w:tc>
        <w:tc>
          <w:tcPr>
            <w:tcW w:w="625" w:type="dxa"/>
          </w:tcPr>
          <w:p w14:paraId="25CC393A" w14:textId="5AB95C19" w:rsidR="00235ACF" w:rsidRDefault="00235ACF" w:rsidP="00235ACF">
            <w:r>
              <w:t>20</w:t>
            </w:r>
          </w:p>
        </w:tc>
      </w:tr>
      <w:tr w:rsidR="00235ACF" w14:paraId="3B73578D" w14:textId="77777777" w:rsidTr="00235ACF">
        <w:tc>
          <w:tcPr>
            <w:tcW w:w="1824" w:type="dxa"/>
          </w:tcPr>
          <w:p w14:paraId="3E59164F" w14:textId="3A47A733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7AB9AC5D" w14:textId="2B3EA39B" w:rsidR="00235ACF" w:rsidRPr="000D2EBE" w:rsidRDefault="00235ACF" w:rsidP="00235ACF">
            <w:pPr>
              <w:rPr>
                <w:b/>
                <w:bCs/>
              </w:rPr>
            </w:pPr>
            <w:r w:rsidRPr="000D2EBE">
              <w:t>1401/</w:t>
            </w:r>
            <w:r>
              <w:t>08</w:t>
            </w:r>
            <w:r w:rsidRPr="000D2EBE">
              <w:t>/</w:t>
            </w:r>
            <w:r>
              <w:t>18</w:t>
            </w:r>
          </w:p>
        </w:tc>
        <w:tc>
          <w:tcPr>
            <w:tcW w:w="1829" w:type="dxa"/>
          </w:tcPr>
          <w:p w14:paraId="4016598E" w14:textId="218BBC73" w:rsidR="00235ACF" w:rsidRPr="000D2EBE" w:rsidRDefault="00235ACF" w:rsidP="00235ACF">
            <w:pPr>
              <w:rPr>
                <w:rFonts w:hint="cs"/>
                <w:rtl/>
              </w:rPr>
            </w:pPr>
            <w:r w:rsidRPr="004D4B1D">
              <w:rPr>
                <w:rFonts w:hint="cs"/>
                <w:rtl/>
              </w:rPr>
              <w:t>امیرحسین عبادی</w:t>
            </w:r>
          </w:p>
        </w:tc>
        <w:tc>
          <w:tcPr>
            <w:tcW w:w="3226" w:type="dxa"/>
          </w:tcPr>
          <w:p w14:paraId="34767A79" w14:textId="5E92ACB1" w:rsidR="00235ACF" w:rsidRPr="00093B36" w:rsidRDefault="00235ACF" w:rsidP="00235ACF">
            <w:pPr>
              <w:rPr>
                <w:rFonts w:hint="cs"/>
                <w:rtl/>
              </w:rPr>
            </w:pPr>
            <w:r w:rsidRPr="004D4B1D">
              <w:rPr>
                <w:rFonts w:hint="cs"/>
                <w:rtl/>
              </w:rPr>
              <w:t>بررسی تاثیر کریسین بر عملکرد حافظه و اتوفاژی سلولهای هیپوکامپ در مدل تجربی هیپوگنادیسم رت های بالغ نر</w:t>
            </w:r>
          </w:p>
        </w:tc>
        <w:tc>
          <w:tcPr>
            <w:tcW w:w="625" w:type="dxa"/>
          </w:tcPr>
          <w:p w14:paraId="40453E49" w14:textId="1F92DF87" w:rsidR="00235ACF" w:rsidRDefault="00235ACF" w:rsidP="00235ACF">
            <w:r>
              <w:t>21</w:t>
            </w:r>
          </w:p>
        </w:tc>
      </w:tr>
      <w:tr w:rsidR="00235ACF" w14:paraId="5B85F002" w14:textId="77777777" w:rsidTr="00235ACF">
        <w:tc>
          <w:tcPr>
            <w:tcW w:w="1824" w:type="dxa"/>
          </w:tcPr>
          <w:p w14:paraId="57FDCD1C" w14:textId="69E63308" w:rsidR="00235ACF" w:rsidRDefault="00235ACF" w:rsidP="00235ACF">
            <w:r w:rsidRPr="002F4D2C"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846" w:type="dxa"/>
          </w:tcPr>
          <w:p w14:paraId="3EB2A2D5" w14:textId="1D17447B" w:rsidR="00235ACF" w:rsidRPr="000D2EBE" w:rsidRDefault="00235ACF" w:rsidP="00235ACF">
            <w:pPr>
              <w:rPr>
                <w:b/>
                <w:bCs/>
              </w:rPr>
            </w:pPr>
            <w:r w:rsidRPr="000D2EBE">
              <w:t>1401/</w:t>
            </w:r>
            <w:r>
              <w:t>08</w:t>
            </w:r>
            <w:r w:rsidRPr="000D2EBE">
              <w:t>/</w:t>
            </w:r>
            <w:r>
              <w:t>18</w:t>
            </w:r>
          </w:p>
        </w:tc>
        <w:tc>
          <w:tcPr>
            <w:tcW w:w="1829" w:type="dxa"/>
          </w:tcPr>
          <w:p w14:paraId="661DA24A" w14:textId="227890E1" w:rsidR="00235ACF" w:rsidRPr="000D2EBE" w:rsidRDefault="00235ACF" w:rsidP="00235ACF">
            <w:pPr>
              <w:rPr>
                <w:rFonts w:hint="cs"/>
                <w:rtl/>
              </w:rPr>
            </w:pPr>
            <w:r w:rsidRPr="004D4B1D">
              <w:rPr>
                <w:rFonts w:hint="cs"/>
                <w:rtl/>
              </w:rPr>
              <w:t>امیرحسین عبادی</w:t>
            </w:r>
          </w:p>
        </w:tc>
        <w:tc>
          <w:tcPr>
            <w:tcW w:w="3226" w:type="dxa"/>
          </w:tcPr>
          <w:p w14:paraId="19E7D3B7" w14:textId="26AB3B71" w:rsidR="00235ACF" w:rsidRPr="004D4B1D" w:rsidRDefault="00235ACF" w:rsidP="00235ACF">
            <w:pPr>
              <w:rPr>
                <w:rFonts w:hint="cs"/>
                <w:rtl/>
              </w:rPr>
            </w:pPr>
            <w:r w:rsidRPr="004D4B1D">
              <w:rPr>
                <w:rFonts w:hint="cs"/>
                <w:rtl/>
              </w:rPr>
              <w:t xml:space="preserve">بررسی تاثیر کریسین برعملکرد حافظه و اتوفاژی بافت هیپوکامپ و تخمدان به دنبال </w:t>
            </w:r>
            <w:r w:rsidRPr="004D4B1D">
              <w:rPr>
                <w:rFonts w:hint="cs"/>
                <w:rtl/>
              </w:rPr>
              <w:lastRenderedPageBreak/>
              <w:t>آسیب های ناشی از یائسگی در مدل تجربی موش صحرایی پیر</w:t>
            </w:r>
          </w:p>
        </w:tc>
        <w:tc>
          <w:tcPr>
            <w:tcW w:w="625" w:type="dxa"/>
          </w:tcPr>
          <w:p w14:paraId="6DB1DD5B" w14:textId="77C61A4A" w:rsidR="00235ACF" w:rsidRDefault="00235ACF" w:rsidP="00235ACF">
            <w:r>
              <w:lastRenderedPageBreak/>
              <w:t>22</w:t>
            </w:r>
          </w:p>
        </w:tc>
      </w:tr>
      <w:tr w:rsidR="004D4B1D" w14:paraId="5710BFCF" w14:textId="77777777" w:rsidTr="00235ACF">
        <w:tc>
          <w:tcPr>
            <w:tcW w:w="1824" w:type="dxa"/>
          </w:tcPr>
          <w:p w14:paraId="6120557E" w14:textId="77777777" w:rsidR="004D4B1D" w:rsidRPr="00697562" w:rsidRDefault="004D4B1D"/>
        </w:tc>
        <w:tc>
          <w:tcPr>
            <w:tcW w:w="1846" w:type="dxa"/>
          </w:tcPr>
          <w:p w14:paraId="307CA215" w14:textId="6437990A" w:rsidR="004D4B1D" w:rsidRPr="00697562" w:rsidRDefault="00697562" w:rsidP="000D2EBE">
            <w:r w:rsidRPr="00697562">
              <w:t>1401/07/17</w:t>
            </w:r>
          </w:p>
        </w:tc>
        <w:tc>
          <w:tcPr>
            <w:tcW w:w="1829" w:type="dxa"/>
          </w:tcPr>
          <w:p w14:paraId="3862DB44" w14:textId="281395FD" w:rsidR="004D4B1D" w:rsidRPr="000D2EBE" w:rsidRDefault="00697562" w:rsidP="00697562">
            <w:pPr>
              <w:rPr>
                <w:rFonts w:hint="cs"/>
                <w:rtl/>
              </w:rPr>
            </w:pPr>
            <w:r w:rsidRPr="00697562">
              <w:rPr>
                <w:rFonts w:hint="cs"/>
                <w:rtl/>
              </w:rPr>
              <w:t>جلال مردانه</w:t>
            </w:r>
          </w:p>
        </w:tc>
        <w:tc>
          <w:tcPr>
            <w:tcW w:w="3226" w:type="dxa"/>
          </w:tcPr>
          <w:p w14:paraId="43829F29" w14:textId="55B870F9" w:rsidR="004D4B1D" w:rsidRPr="004D4B1D" w:rsidRDefault="00697562" w:rsidP="00697562">
            <w:pPr>
              <w:rPr>
                <w:rFonts w:hint="cs"/>
                <w:rtl/>
              </w:rPr>
            </w:pPr>
            <w:r w:rsidRPr="00697562">
              <w:rPr>
                <w:rFonts w:hint="cs"/>
                <w:rtl/>
              </w:rPr>
              <w:t>مطالعه پروفایل ژن های بیماریزایی و مقاومت آنتی بیوتیکی در ایزوله های اشریشیاکلی جداشده از نمونه های بیماران مراجعه کننده به بیمارستان های تحت پوشش دانشگاه علوم پزشکی گناباد</w:t>
            </w:r>
          </w:p>
        </w:tc>
        <w:tc>
          <w:tcPr>
            <w:tcW w:w="625" w:type="dxa"/>
          </w:tcPr>
          <w:p w14:paraId="0520D179" w14:textId="3744AAC2" w:rsidR="004D4B1D" w:rsidRDefault="00235ACF">
            <w:r>
              <w:t>23</w:t>
            </w:r>
          </w:p>
        </w:tc>
      </w:tr>
      <w:tr w:rsidR="004D4B1D" w14:paraId="4F15FF58" w14:textId="77777777" w:rsidTr="00235ACF">
        <w:tc>
          <w:tcPr>
            <w:tcW w:w="1824" w:type="dxa"/>
          </w:tcPr>
          <w:p w14:paraId="6E44EFC0" w14:textId="77777777" w:rsidR="004D4B1D" w:rsidRDefault="004D4B1D"/>
        </w:tc>
        <w:tc>
          <w:tcPr>
            <w:tcW w:w="1846" w:type="dxa"/>
          </w:tcPr>
          <w:p w14:paraId="65AE9D12" w14:textId="04804E1E" w:rsidR="004D4B1D" w:rsidRPr="000D2EBE" w:rsidRDefault="00B50FF9" w:rsidP="000D2EBE">
            <w:pPr>
              <w:rPr>
                <w:b/>
                <w:bCs/>
              </w:rPr>
            </w:pPr>
            <w:r w:rsidRPr="00697562">
              <w:t>1401/07/17</w:t>
            </w:r>
          </w:p>
        </w:tc>
        <w:tc>
          <w:tcPr>
            <w:tcW w:w="1829" w:type="dxa"/>
          </w:tcPr>
          <w:p w14:paraId="76CCB359" w14:textId="23D79DEC" w:rsidR="004D4B1D" w:rsidRPr="000D2EBE" w:rsidRDefault="00B50FF9" w:rsidP="00B50FF9">
            <w:pPr>
              <w:rPr>
                <w:rFonts w:hint="cs"/>
                <w:rtl/>
              </w:rPr>
            </w:pPr>
            <w:r w:rsidRPr="00B50FF9">
              <w:rPr>
                <w:rFonts w:hint="cs"/>
                <w:rtl/>
              </w:rPr>
              <w:t>محمد حسین بهشتی</w:t>
            </w:r>
          </w:p>
        </w:tc>
        <w:tc>
          <w:tcPr>
            <w:tcW w:w="3226" w:type="dxa"/>
          </w:tcPr>
          <w:p w14:paraId="2609482F" w14:textId="03BCDB9E" w:rsidR="004D4B1D" w:rsidRPr="004D4B1D" w:rsidRDefault="00B50FF9" w:rsidP="00B50FF9">
            <w:pPr>
              <w:rPr>
                <w:rFonts w:hint="cs"/>
                <w:rtl/>
              </w:rPr>
            </w:pPr>
            <w:r w:rsidRPr="00B50FF9">
              <w:rPr>
                <w:rFonts w:hint="cs"/>
                <w:rtl/>
              </w:rPr>
              <w:t>طراحی و ساخت دستگاه اندازه گیری مقاومت مواد آکوستیک به عبور جریان هوا</w:t>
            </w:r>
          </w:p>
        </w:tc>
        <w:tc>
          <w:tcPr>
            <w:tcW w:w="625" w:type="dxa"/>
          </w:tcPr>
          <w:p w14:paraId="4D22E773" w14:textId="1DCD165A" w:rsidR="004D4B1D" w:rsidRDefault="00235ACF">
            <w:r>
              <w:t>24</w:t>
            </w:r>
          </w:p>
        </w:tc>
      </w:tr>
      <w:tr w:rsidR="00B50FF9" w14:paraId="0C1E61E1" w14:textId="77777777" w:rsidTr="00235ACF">
        <w:tc>
          <w:tcPr>
            <w:tcW w:w="1824" w:type="dxa"/>
          </w:tcPr>
          <w:p w14:paraId="20947BF7" w14:textId="77777777" w:rsidR="00B50FF9" w:rsidRDefault="00B50FF9"/>
        </w:tc>
        <w:tc>
          <w:tcPr>
            <w:tcW w:w="1846" w:type="dxa"/>
          </w:tcPr>
          <w:p w14:paraId="7B647D95" w14:textId="2E4BAB05" w:rsidR="00B50FF9" w:rsidRPr="000D2EBE" w:rsidRDefault="005205E8" w:rsidP="000D2EBE">
            <w:pPr>
              <w:rPr>
                <w:b/>
                <w:bCs/>
              </w:rPr>
            </w:pPr>
            <w:r w:rsidRPr="00697562">
              <w:t>1401/07/17</w:t>
            </w:r>
          </w:p>
        </w:tc>
        <w:tc>
          <w:tcPr>
            <w:tcW w:w="1829" w:type="dxa"/>
          </w:tcPr>
          <w:p w14:paraId="5932A893" w14:textId="2D6B10F6" w:rsidR="00B50FF9" w:rsidRPr="000D2EBE" w:rsidRDefault="005205E8" w:rsidP="005205E8">
            <w:pPr>
              <w:rPr>
                <w:rFonts w:hint="cs"/>
                <w:rtl/>
              </w:rPr>
            </w:pPr>
            <w:r w:rsidRPr="005205E8">
              <w:rPr>
                <w:rFonts w:hint="cs"/>
                <w:rtl/>
              </w:rPr>
              <w:t>زهره عبدی مقدم</w:t>
            </w:r>
          </w:p>
        </w:tc>
        <w:tc>
          <w:tcPr>
            <w:tcW w:w="3226" w:type="dxa"/>
          </w:tcPr>
          <w:p w14:paraId="0779FB87" w14:textId="778CBC6F" w:rsidR="00B50FF9" w:rsidRPr="004D4B1D" w:rsidRDefault="005205E8" w:rsidP="005205E8">
            <w:pPr>
              <w:rPr>
                <w:rFonts w:hint="cs"/>
                <w:rtl/>
              </w:rPr>
            </w:pPr>
            <w:r w:rsidRPr="005205E8">
              <w:rPr>
                <w:rFonts w:hint="cs"/>
                <w:rtl/>
              </w:rPr>
              <w:t>بررسی ویژگی‌های میکروبی و شیمیایی پنیر سنتی پاستوریزه پوشش‌دهی شده با پست‌بیوتیک‌های حاصل از لاکتیک‌اسیدباکتری‌ها</w:t>
            </w:r>
          </w:p>
        </w:tc>
        <w:tc>
          <w:tcPr>
            <w:tcW w:w="625" w:type="dxa"/>
          </w:tcPr>
          <w:p w14:paraId="6DB321A3" w14:textId="11E6A98B" w:rsidR="00B50FF9" w:rsidRDefault="00235ACF">
            <w:r>
              <w:t>25</w:t>
            </w:r>
          </w:p>
        </w:tc>
      </w:tr>
      <w:tr w:rsidR="005205E8" w14:paraId="6B2CAC85" w14:textId="77777777" w:rsidTr="00235ACF">
        <w:tc>
          <w:tcPr>
            <w:tcW w:w="1824" w:type="dxa"/>
          </w:tcPr>
          <w:p w14:paraId="6426A895" w14:textId="77777777" w:rsidR="005205E8" w:rsidRDefault="005205E8"/>
        </w:tc>
        <w:tc>
          <w:tcPr>
            <w:tcW w:w="1846" w:type="dxa"/>
          </w:tcPr>
          <w:p w14:paraId="3A1E3AEA" w14:textId="026A0C07" w:rsidR="005205E8" w:rsidRPr="00697562" w:rsidRDefault="00C730FB" w:rsidP="000D2EBE">
            <w:r>
              <w:t>1401/03/16</w:t>
            </w:r>
          </w:p>
        </w:tc>
        <w:tc>
          <w:tcPr>
            <w:tcW w:w="1829" w:type="dxa"/>
          </w:tcPr>
          <w:p w14:paraId="34C6F43B" w14:textId="3B377FAA" w:rsidR="005205E8" w:rsidRPr="005205E8" w:rsidRDefault="00C730FB" w:rsidP="00C730FB">
            <w:pPr>
              <w:rPr>
                <w:rFonts w:hint="cs"/>
                <w:rtl/>
              </w:rPr>
            </w:pPr>
            <w:r w:rsidRPr="00C730FB">
              <w:rPr>
                <w:rFonts w:hint="cs"/>
                <w:rtl/>
              </w:rPr>
              <w:t>ساجده سحرخیز</w:t>
            </w:r>
          </w:p>
        </w:tc>
        <w:tc>
          <w:tcPr>
            <w:tcW w:w="3226" w:type="dxa"/>
          </w:tcPr>
          <w:p w14:paraId="4F945160" w14:textId="3212FAD6" w:rsidR="005205E8" w:rsidRPr="005205E8" w:rsidRDefault="00C730FB" w:rsidP="00C730FB">
            <w:pPr>
              <w:rPr>
                <w:rFonts w:hint="cs"/>
                <w:rtl/>
              </w:rPr>
            </w:pPr>
            <w:r w:rsidRPr="00C730FB">
              <w:rPr>
                <w:rFonts w:hint="cs"/>
                <w:rtl/>
              </w:rPr>
              <w:t>بررسی ارتباط وضعیت گروه خون مترشحه با میزان ابتلا به بیماری آرتریت روماتوئید</w:t>
            </w:r>
          </w:p>
        </w:tc>
        <w:tc>
          <w:tcPr>
            <w:tcW w:w="625" w:type="dxa"/>
          </w:tcPr>
          <w:p w14:paraId="0802B6D5" w14:textId="63D91521" w:rsidR="005205E8" w:rsidRDefault="00235ACF">
            <w:r>
              <w:t>26</w:t>
            </w:r>
          </w:p>
        </w:tc>
      </w:tr>
      <w:tr w:rsidR="005205E8" w14:paraId="586284C6" w14:textId="77777777" w:rsidTr="00235ACF">
        <w:tc>
          <w:tcPr>
            <w:tcW w:w="1824" w:type="dxa"/>
          </w:tcPr>
          <w:p w14:paraId="4EC1A7D5" w14:textId="77777777" w:rsidR="005205E8" w:rsidRDefault="005205E8"/>
        </w:tc>
        <w:tc>
          <w:tcPr>
            <w:tcW w:w="1846" w:type="dxa"/>
          </w:tcPr>
          <w:p w14:paraId="76506906" w14:textId="68D0B38B" w:rsidR="005205E8" w:rsidRPr="000D2EBE" w:rsidRDefault="00E54C19" w:rsidP="000D2EBE">
            <w:pPr>
              <w:rPr>
                <w:b/>
                <w:bCs/>
              </w:rPr>
            </w:pPr>
            <w:r>
              <w:t>1401/03/</w:t>
            </w:r>
            <w:r>
              <w:t>07</w:t>
            </w:r>
          </w:p>
        </w:tc>
        <w:tc>
          <w:tcPr>
            <w:tcW w:w="1829" w:type="dxa"/>
          </w:tcPr>
          <w:p w14:paraId="05D9F26F" w14:textId="39ADAB97" w:rsidR="005205E8" w:rsidRPr="000D2EBE" w:rsidRDefault="00E54C19" w:rsidP="00E54C19">
            <w:pPr>
              <w:rPr>
                <w:rFonts w:hint="cs"/>
                <w:rtl/>
              </w:rPr>
            </w:pPr>
            <w:r w:rsidRPr="00E54C19">
              <w:rPr>
                <w:rFonts w:hint="cs"/>
                <w:rtl/>
              </w:rPr>
              <w:t>محمد حسین بهشتی</w:t>
            </w:r>
          </w:p>
        </w:tc>
        <w:tc>
          <w:tcPr>
            <w:tcW w:w="3226" w:type="dxa"/>
          </w:tcPr>
          <w:p w14:paraId="15364B7E" w14:textId="12CF17F2" w:rsidR="005205E8" w:rsidRPr="004D4B1D" w:rsidRDefault="00E54C19" w:rsidP="00E54C19">
            <w:pPr>
              <w:rPr>
                <w:rFonts w:hint="cs"/>
                <w:rtl/>
              </w:rPr>
            </w:pPr>
            <w:r w:rsidRPr="00E54C19">
              <w:rPr>
                <w:rFonts w:hint="cs"/>
                <w:rtl/>
              </w:rPr>
              <w:t>طراحی ابزار بررسی سطح آمادگی و تاب آوری مراکز مراقبت های بهداشتی در برابر عوارض بهداشتی ناشی از تغییرات اقلیمی</w:t>
            </w:r>
          </w:p>
        </w:tc>
        <w:tc>
          <w:tcPr>
            <w:tcW w:w="625" w:type="dxa"/>
          </w:tcPr>
          <w:p w14:paraId="5EFAD8F8" w14:textId="6F18B4BD" w:rsidR="005205E8" w:rsidRDefault="00235ACF">
            <w:r>
              <w:t>27</w:t>
            </w:r>
          </w:p>
        </w:tc>
      </w:tr>
      <w:tr w:rsidR="005205E8" w14:paraId="21798555" w14:textId="77777777" w:rsidTr="00235ACF">
        <w:tc>
          <w:tcPr>
            <w:tcW w:w="1824" w:type="dxa"/>
          </w:tcPr>
          <w:p w14:paraId="64DEE4CF" w14:textId="77777777" w:rsidR="005205E8" w:rsidRDefault="005205E8"/>
        </w:tc>
        <w:tc>
          <w:tcPr>
            <w:tcW w:w="1846" w:type="dxa"/>
          </w:tcPr>
          <w:p w14:paraId="55FCCDF0" w14:textId="30200715" w:rsidR="005205E8" w:rsidRPr="000D2EBE" w:rsidRDefault="00E96B79" w:rsidP="000D2EBE">
            <w:pPr>
              <w:rPr>
                <w:b/>
                <w:bCs/>
              </w:rPr>
            </w:pPr>
            <w:r>
              <w:rPr>
                <w:b/>
                <w:bCs/>
              </w:rPr>
              <w:t>1401/02/17</w:t>
            </w:r>
          </w:p>
        </w:tc>
        <w:tc>
          <w:tcPr>
            <w:tcW w:w="1829" w:type="dxa"/>
          </w:tcPr>
          <w:p w14:paraId="5E7549E0" w14:textId="62432F41" w:rsidR="005205E8" w:rsidRPr="000D2EBE" w:rsidRDefault="00E96B79" w:rsidP="00E96B79">
            <w:pPr>
              <w:rPr>
                <w:rFonts w:hint="cs"/>
                <w:rtl/>
              </w:rPr>
            </w:pPr>
            <w:r w:rsidRPr="00E96B79">
              <w:rPr>
                <w:rFonts w:hint="cs"/>
                <w:rtl/>
              </w:rPr>
              <w:t>جعفر حاجوی</w:t>
            </w:r>
          </w:p>
        </w:tc>
        <w:tc>
          <w:tcPr>
            <w:tcW w:w="3226" w:type="dxa"/>
          </w:tcPr>
          <w:p w14:paraId="54A00079" w14:textId="575001A1" w:rsidR="005205E8" w:rsidRPr="004D4B1D" w:rsidRDefault="00E96B79" w:rsidP="00E96B79">
            <w:pPr>
              <w:rPr>
                <w:rFonts w:hint="cs"/>
                <w:rtl/>
              </w:rPr>
            </w:pPr>
            <w:r w:rsidRPr="00E96B79">
              <w:rPr>
                <w:rFonts w:hint="cs"/>
                <w:rtl/>
              </w:rPr>
              <w:t>بررسی تیتر اتوآنتی‌بادی‌های تیروﺋیدی در مبتلایان به بیماری آرتریت روماتوﺋید</w:t>
            </w:r>
            <w:r w:rsidRPr="00E96B79">
              <w:rPr>
                <w:rFonts w:hint="cs"/>
              </w:rPr>
              <w:t xml:space="preserve"> (RA) </w:t>
            </w:r>
            <w:r w:rsidRPr="00E96B79">
              <w:rPr>
                <w:rFonts w:hint="cs"/>
                <w:rtl/>
              </w:rPr>
              <w:t>مراجعه‌کننده به درمانگاه‌های بیمارستان علامه بهلول گنابادی در سال 1402 -1401</w:t>
            </w:r>
          </w:p>
        </w:tc>
        <w:tc>
          <w:tcPr>
            <w:tcW w:w="625" w:type="dxa"/>
          </w:tcPr>
          <w:p w14:paraId="193F0397" w14:textId="5BF70CDD" w:rsidR="005205E8" w:rsidRDefault="00235ACF">
            <w:r>
              <w:t>28</w:t>
            </w:r>
          </w:p>
        </w:tc>
      </w:tr>
      <w:tr w:rsidR="00B50FF9" w14:paraId="080E18A8" w14:textId="77777777" w:rsidTr="00235ACF">
        <w:tc>
          <w:tcPr>
            <w:tcW w:w="1824" w:type="dxa"/>
          </w:tcPr>
          <w:p w14:paraId="18020DFF" w14:textId="77777777" w:rsidR="00B50FF9" w:rsidRDefault="00B50FF9"/>
        </w:tc>
        <w:tc>
          <w:tcPr>
            <w:tcW w:w="1846" w:type="dxa"/>
          </w:tcPr>
          <w:p w14:paraId="21DFAC1B" w14:textId="75F3797E" w:rsidR="00B50FF9" w:rsidRPr="000D2EBE" w:rsidRDefault="00AB73E8" w:rsidP="000D2EBE">
            <w:pPr>
              <w:rPr>
                <w:b/>
                <w:bCs/>
              </w:rPr>
            </w:pPr>
            <w:r>
              <w:rPr>
                <w:b/>
                <w:bCs/>
              </w:rPr>
              <w:t>1401/01/22</w:t>
            </w:r>
          </w:p>
        </w:tc>
        <w:tc>
          <w:tcPr>
            <w:tcW w:w="1829" w:type="dxa"/>
          </w:tcPr>
          <w:p w14:paraId="1CDA51B1" w14:textId="6899A5D3" w:rsidR="00B50FF9" w:rsidRPr="000D2EBE" w:rsidRDefault="00AB73E8" w:rsidP="00AB73E8">
            <w:pPr>
              <w:rPr>
                <w:rFonts w:hint="cs"/>
                <w:rtl/>
              </w:rPr>
            </w:pPr>
            <w:r w:rsidRPr="00AB73E8">
              <w:rPr>
                <w:rFonts w:hint="cs"/>
                <w:rtl/>
              </w:rPr>
              <w:t>علی فیروزی</w:t>
            </w:r>
          </w:p>
        </w:tc>
        <w:tc>
          <w:tcPr>
            <w:tcW w:w="3226" w:type="dxa"/>
          </w:tcPr>
          <w:p w14:paraId="7E7CAA85" w14:textId="7FFA0636" w:rsidR="00B50FF9" w:rsidRPr="004D4B1D" w:rsidRDefault="00AB73E8" w:rsidP="00AB73E8">
            <w:pPr>
              <w:rPr>
                <w:rFonts w:hint="cs"/>
                <w:rtl/>
              </w:rPr>
            </w:pPr>
            <w:r w:rsidRPr="00AB73E8">
              <w:rPr>
                <w:rFonts w:hint="cs"/>
                <w:rtl/>
              </w:rPr>
              <w:t>توسعه یک روش نوین نانو استخراج به منظور تعیین مقدار ترکیبات سرطانزای آمین‌های آروماتیک در ادرار افراد مواجهه یافته</w:t>
            </w:r>
          </w:p>
        </w:tc>
        <w:tc>
          <w:tcPr>
            <w:tcW w:w="625" w:type="dxa"/>
          </w:tcPr>
          <w:p w14:paraId="0FA6AB80" w14:textId="5E379574" w:rsidR="00B50FF9" w:rsidRDefault="00235ACF">
            <w:r>
              <w:t>29</w:t>
            </w:r>
          </w:p>
        </w:tc>
      </w:tr>
    </w:tbl>
    <w:p w14:paraId="23ABB101" w14:textId="77777777" w:rsidR="00593CD9" w:rsidRDefault="00000000"/>
    <w:sectPr w:rsidR="0059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9E"/>
    <w:rsid w:val="00093B36"/>
    <w:rsid w:val="000D2EBE"/>
    <w:rsid w:val="000F0CEC"/>
    <w:rsid w:val="00202418"/>
    <w:rsid w:val="00235ACF"/>
    <w:rsid w:val="003601F2"/>
    <w:rsid w:val="00363ED4"/>
    <w:rsid w:val="00381E7D"/>
    <w:rsid w:val="003D1CDA"/>
    <w:rsid w:val="00416E6A"/>
    <w:rsid w:val="0045570C"/>
    <w:rsid w:val="004C69FA"/>
    <w:rsid w:val="004D4B1D"/>
    <w:rsid w:val="005205E8"/>
    <w:rsid w:val="0055265C"/>
    <w:rsid w:val="00694E1C"/>
    <w:rsid w:val="00697514"/>
    <w:rsid w:val="00697562"/>
    <w:rsid w:val="00713225"/>
    <w:rsid w:val="00834CED"/>
    <w:rsid w:val="008B4690"/>
    <w:rsid w:val="008E307E"/>
    <w:rsid w:val="00A02D6A"/>
    <w:rsid w:val="00A63402"/>
    <w:rsid w:val="00AB73E8"/>
    <w:rsid w:val="00B0529E"/>
    <w:rsid w:val="00B50FF9"/>
    <w:rsid w:val="00BE490E"/>
    <w:rsid w:val="00C730FB"/>
    <w:rsid w:val="00E54C19"/>
    <w:rsid w:val="00E96B79"/>
    <w:rsid w:val="00EB31AD"/>
    <w:rsid w:val="00F0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BDEA"/>
  <w15:chartTrackingRefBased/>
  <w15:docId w15:val="{6B515EC0-F073-4E2C-AC8F-3416DA45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867</Words>
  <Characters>4171</Characters>
  <Application>Microsoft Office Word</Application>
  <DocSecurity>0</DocSecurity>
  <Lines>379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  Computer  Co</dc:creator>
  <cp:keywords/>
  <dc:description/>
  <cp:lastModifiedBy>Dafe  Computer  Co</cp:lastModifiedBy>
  <cp:revision>27</cp:revision>
  <dcterms:created xsi:type="dcterms:W3CDTF">2023-08-06T05:03:00Z</dcterms:created>
  <dcterms:modified xsi:type="dcterms:W3CDTF">2023-08-06T16:09:00Z</dcterms:modified>
</cp:coreProperties>
</file>